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34"/>
        <w:tblW w:w="16029" w:type="dxa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2835"/>
        <w:gridCol w:w="2709"/>
        <w:gridCol w:w="2552"/>
      </w:tblGrid>
      <w:tr w:rsidR="001F7C5B" w:rsidRPr="00DD2BCE" w14:paraId="1463D9FE" w14:textId="77777777" w:rsidTr="002446C8">
        <w:trPr>
          <w:trHeight w:val="694"/>
        </w:trPr>
        <w:tc>
          <w:tcPr>
            <w:tcW w:w="16029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2BCDE200" w14:textId="575DB4C7" w:rsidR="00FB1F9F" w:rsidRPr="001F7C5B" w:rsidRDefault="00FB1F9F" w:rsidP="00FB1F9F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1F7C5B">
              <w:rPr>
                <w:rFonts w:ascii="Poppins" w:hAnsi="Poppins" w:cs="Poppins"/>
                <w:b/>
                <w:bCs/>
                <w:color w:val="595959" w:themeColor="text1" w:themeTint="A6"/>
                <w:sz w:val="32"/>
                <w:szCs w:val="32"/>
              </w:rPr>
              <w:t>Combined ASM Programme: Te Pae, 30th October - 3rd November 2022</w:t>
            </w:r>
            <w:r w:rsidR="00CA18A7" w:rsidRPr="001F7C5B">
              <w:rPr>
                <w:rFonts w:ascii="Poppins" w:hAnsi="Poppins" w:cs="Poppins"/>
                <w:b/>
                <w:bCs/>
                <w:color w:val="595959" w:themeColor="text1" w:themeTint="A6"/>
                <w:sz w:val="32"/>
                <w:szCs w:val="32"/>
              </w:rPr>
              <w:t>, Christchurch</w:t>
            </w:r>
          </w:p>
        </w:tc>
      </w:tr>
      <w:tr w:rsidR="00CA18A7" w:rsidRPr="00DD2BCE" w14:paraId="6D4F505A" w14:textId="77777777" w:rsidTr="002446C8">
        <w:trPr>
          <w:trHeight w:val="570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55AE9D65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26D90768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000000" w:themeColor="text1"/>
              </w:rPr>
            </w:pPr>
            <w:r w:rsidRPr="00FB1F9F">
              <w:rPr>
                <w:rFonts w:ascii="Poppins" w:hAnsi="Poppins" w:cs="Poppins"/>
                <w:b/>
                <w:bCs/>
                <w:color w:val="000000" w:themeColor="text1"/>
              </w:rPr>
              <w:t>Sunday 30th Oct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6EFDE0D8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000000" w:themeColor="text1"/>
              </w:rPr>
            </w:pPr>
            <w:r w:rsidRPr="00FB1F9F">
              <w:rPr>
                <w:rFonts w:ascii="Poppins" w:hAnsi="Poppins" w:cs="Poppins"/>
                <w:b/>
                <w:bCs/>
                <w:color w:val="000000" w:themeColor="text1"/>
              </w:rPr>
              <w:t>Monday 31st Oct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1CA7A3ED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000000" w:themeColor="text1"/>
              </w:rPr>
            </w:pPr>
            <w:r w:rsidRPr="00FB1F9F">
              <w:rPr>
                <w:rFonts w:ascii="Poppins" w:hAnsi="Poppins" w:cs="Poppins"/>
                <w:b/>
                <w:bCs/>
                <w:color w:val="000000" w:themeColor="text1"/>
              </w:rPr>
              <w:t>Tuesday 1st Nov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noWrap/>
            <w:hideMark/>
          </w:tcPr>
          <w:p w14:paraId="66486C79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000000" w:themeColor="text1"/>
              </w:rPr>
            </w:pPr>
            <w:r w:rsidRPr="00FB1F9F">
              <w:rPr>
                <w:rFonts w:ascii="Poppins" w:hAnsi="Poppins" w:cs="Poppins"/>
                <w:b/>
                <w:bCs/>
                <w:color w:val="000000" w:themeColor="text1"/>
              </w:rPr>
              <w:t>Wednesday 2nd Nov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14:paraId="037652B3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000000" w:themeColor="text1"/>
              </w:rPr>
            </w:pPr>
            <w:r w:rsidRPr="00FB1F9F">
              <w:rPr>
                <w:rFonts w:ascii="Poppins" w:hAnsi="Poppins" w:cs="Poppins"/>
                <w:b/>
                <w:bCs/>
                <w:color w:val="000000" w:themeColor="text1"/>
              </w:rPr>
              <w:t>Thursday 3rd Nov</w:t>
            </w:r>
          </w:p>
        </w:tc>
      </w:tr>
      <w:tr w:rsidR="00CA18A7" w:rsidRPr="00DD2BCE" w14:paraId="2542DD8D" w14:textId="77777777" w:rsidTr="002446C8">
        <w:trPr>
          <w:trHeight w:val="735"/>
        </w:trPr>
        <w:tc>
          <w:tcPr>
            <w:tcW w:w="2263" w:type="dxa"/>
            <w:noWrap/>
            <w:hideMark/>
          </w:tcPr>
          <w:p w14:paraId="16CA76CC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7:00am -8.00am</w:t>
            </w:r>
          </w:p>
        </w:tc>
        <w:tc>
          <w:tcPr>
            <w:tcW w:w="2835" w:type="dxa"/>
            <w:noWrap/>
            <w:hideMark/>
          </w:tcPr>
          <w:p w14:paraId="703C2B60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NZOA Council Meeting </w:t>
            </w:r>
          </w:p>
        </w:tc>
        <w:tc>
          <w:tcPr>
            <w:tcW w:w="2835" w:type="dxa"/>
            <w:noWrap/>
            <w:hideMark/>
          </w:tcPr>
          <w:p w14:paraId="4F58F5B7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Specialty/ Industry breakfast</w:t>
            </w:r>
          </w:p>
        </w:tc>
        <w:tc>
          <w:tcPr>
            <w:tcW w:w="2835" w:type="dxa"/>
            <w:noWrap/>
            <w:hideMark/>
          </w:tcPr>
          <w:p w14:paraId="22D7406E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Specialty/ Industry breakfast</w:t>
            </w:r>
          </w:p>
        </w:tc>
        <w:tc>
          <w:tcPr>
            <w:tcW w:w="2709" w:type="dxa"/>
            <w:noWrap/>
            <w:hideMark/>
          </w:tcPr>
          <w:p w14:paraId="36CF725C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Specialty/ Industry breakfast</w:t>
            </w:r>
          </w:p>
        </w:tc>
        <w:tc>
          <w:tcPr>
            <w:tcW w:w="2552" w:type="dxa"/>
            <w:noWrap/>
            <w:hideMark/>
          </w:tcPr>
          <w:p w14:paraId="4F630851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Specialty/ Industry breakfast</w:t>
            </w:r>
          </w:p>
        </w:tc>
      </w:tr>
      <w:tr w:rsidR="002446C8" w:rsidRPr="00DD2BCE" w14:paraId="632AB52E" w14:textId="77777777" w:rsidTr="002446C8">
        <w:trPr>
          <w:trHeight w:val="420"/>
        </w:trPr>
        <w:tc>
          <w:tcPr>
            <w:tcW w:w="2263" w:type="dxa"/>
            <w:noWrap/>
            <w:hideMark/>
          </w:tcPr>
          <w:p w14:paraId="113A20B3" w14:textId="5B05744E" w:rsidR="002446C8" w:rsidRPr="00FB1F9F" w:rsidRDefault="002446C8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8:00am-</w:t>
            </w:r>
            <w:r>
              <w:rPr>
                <w:rFonts w:ascii="Poppins" w:hAnsi="Poppins" w:cs="Poppins"/>
                <w:b/>
                <w:bCs/>
                <w:color w:val="538135" w:themeColor="accent6" w:themeShade="BF"/>
              </w:rPr>
              <w:t>10</w:t>
            </w: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:00am</w:t>
            </w:r>
          </w:p>
        </w:tc>
        <w:tc>
          <w:tcPr>
            <w:tcW w:w="2835" w:type="dxa"/>
            <w:noWrap/>
            <w:hideMark/>
          </w:tcPr>
          <w:p w14:paraId="7E052886" w14:textId="77777777" w:rsidR="002446C8" w:rsidRPr="00DD2BCE" w:rsidRDefault="002446C8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 </w:t>
            </w:r>
          </w:p>
        </w:tc>
        <w:tc>
          <w:tcPr>
            <w:tcW w:w="2835" w:type="dxa"/>
            <w:vMerge w:val="restart"/>
            <w:hideMark/>
          </w:tcPr>
          <w:p w14:paraId="5BDD8F7B" w14:textId="76065079" w:rsidR="002446C8" w:rsidRPr="001B5F11" w:rsidRDefault="002446C8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8-8.</w:t>
            </w:r>
            <w:proofErr w:type="gramStart"/>
            <w:r w:rsidRPr="001B5F11">
              <w:rPr>
                <w:rFonts w:ascii="Poppins" w:hAnsi="Poppins" w:cs="Poppins"/>
              </w:rPr>
              <w:t xml:space="preserve">30 </w:t>
            </w:r>
            <w:r w:rsidR="0013194F" w:rsidRPr="001B5F11">
              <w:rPr>
                <w:rFonts w:ascii="Poppins" w:hAnsi="Poppins" w:cs="Poppins"/>
              </w:rPr>
              <w:t xml:space="preserve"> </w:t>
            </w:r>
            <w:r w:rsidRPr="001B5F11">
              <w:rPr>
                <w:rFonts w:ascii="Poppins" w:hAnsi="Poppins" w:cs="Poppins"/>
              </w:rPr>
              <w:t>Opening</w:t>
            </w:r>
            <w:proofErr w:type="gramEnd"/>
            <w:r w:rsidRPr="001B5F11">
              <w:rPr>
                <w:rFonts w:ascii="Poppins" w:hAnsi="Poppins" w:cs="Poppins"/>
              </w:rPr>
              <w:t xml:space="preserve"> ceremony – </w:t>
            </w:r>
            <w:proofErr w:type="spellStart"/>
            <w:r w:rsidRPr="001B5F11">
              <w:rPr>
                <w:rFonts w:ascii="Poppins" w:hAnsi="Poppins" w:cs="Poppins"/>
              </w:rPr>
              <w:t>Powhiri</w:t>
            </w:r>
            <w:proofErr w:type="spellEnd"/>
          </w:p>
          <w:p w14:paraId="00058501" w14:textId="0C8EC30D" w:rsidR="002446C8" w:rsidRPr="001B5F11" w:rsidRDefault="002446C8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 xml:space="preserve"> 8.30-8.45 Presidential Welcome and Introduction of guests etc</w:t>
            </w:r>
          </w:p>
          <w:p w14:paraId="1D7EA712" w14:textId="1E7C1665" w:rsidR="002446C8" w:rsidRPr="001B5F11" w:rsidRDefault="002446C8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8.45-9.10 NZOA Presidential address</w:t>
            </w:r>
          </w:p>
          <w:p w14:paraId="7AEC2444" w14:textId="023F902C" w:rsidR="002446C8" w:rsidRPr="001B5F11" w:rsidRDefault="002446C8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9.10-9.30 AOA Presidential address</w:t>
            </w:r>
          </w:p>
          <w:p w14:paraId="13F83A63" w14:textId="4A97A0BD" w:rsidR="002446C8" w:rsidRPr="001B5F11" w:rsidRDefault="002446C8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9.30-10</w:t>
            </w:r>
            <w:r w:rsidR="0013194F" w:rsidRPr="001B5F11">
              <w:rPr>
                <w:rFonts w:ascii="Poppins" w:hAnsi="Poppins" w:cs="Poppins"/>
              </w:rPr>
              <w:t>.</w:t>
            </w:r>
            <w:proofErr w:type="gramStart"/>
            <w:r w:rsidR="0013194F" w:rsidRPr="001B5F11">
              <w:rPr>
                <w:rFonts w:ascii="Poppins" w:hAnsi="Poppins" w:cs="Poppins"/>
              </w:rPr>
              <w:t>00</w:t>
            </w:r>
            <w:r w:rsidRPr="001B5F11">
              <w:rPr>
                <w:rFonts w:ascii="Poppins" w:hAnsi="Poppins" w:cs="Poppins"/>
              </w:rPr>
              <w:t xml:space="preserve"> </w:t>
            </w:r>
            <w:r w:rsidR="0013194F" w:rsidRPr="001B5F11">
              <w:rPr>
                <w:rFonts w:ascii="Poppins" w:hAnsi="Poppins" w:cs="Poppins"/>
              </w:rPr>
              <w:t xml:space="preserve"> </w:t>
            </w:r>
            <w:r w:rsidRPr="001B5F11">
              <w:rPr>
                <w:rFonts w:ascii="Poppins" w:hAnsi="Poppins" w:cs="Poppins"/>
              </w:rPr>
              <w:t>“</w:t>
            </w:r>
            <w:proofErr w:type="gramEnd"/>
            <w:r w:rsidRPr="001B5F11">
              <w:rPr>
                <w:rFonts w:ascii="Poppins" w:hAnsi="Poppins" w:cs="Poppins"/>
              </w:rPr>
              <w:t xml:space="preserve">Endurance” </w:t>
            </w:r>
          </w:p>
          <w:p w14:paraId="26F0910C" w14:textId="3A354180" w:rsidR="002446C8" w:rsidRPr="001B5F11" w:rsidRDefault="0013194F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Francesca Eathorne</w:t>
            </w:r>
          </w:p>
        </w:tc>
        <w:tc>
          <w:tcPr>
            <w:tcW w:w="2835" w:type="dxa"/>
            <w:noWrap/>
            <w:hideMark/>
          </w:tcPr>
          <w:p w14:paraId="75F93047" w14:textId="73CC4187" w:rsidR="002446C8" w:rsidRPr="00A6152A" w:rsidRDefault="002446C8" w:rsidP="00FE7D36">
            <w:pPr>
              <w:rPr>
                <w:rFonts w:ascii="Poppins" w:hAnsi="Poppins" w:cs="Poppins"/>
                <w:color w:val="FF0000"/>
              </w:rPr>
            </w:pPr>
            <w:r w:rsidRPr="00A6152A">
              <w:rPr>
                <w:rFonts w:ascii="Poppins" w:hAnsi="Poppins" w:cs="Poppins"/>
                <w:color w:val="FF0000"/>
              </w:rPr>
              <w:t>1 Hip/Arthroplasty Society</w:t>
            </w:r>
          </w:p>
        </w:tc>
        <w:tc>
          <w:tcPr>
            <w:tcW w:w="2709" w:type="dxa"/>
            <w:noWrap/>
            <w:hideMark/>
          </w:tcPr>
          <w:p w14:paraId="73BE1976" w14:textId="68164E08" w:rsidR="002446C8" w:rsidRPr="00DD2BCE" w:rsidRDefault="002446C8" w:rsidP="00FE7D36">
            <w:pPr>
              <w:rPr>
                <w:rFonts w:ascii="Poppins" w:hAnsi="Poppins" w:cs="Poppins"/>
              </w:rPr>
            </w:pPr>
            <w:r w:rsidRPr="00A6152A">
              <w:rPr>
                <w:rFonts w:ascii="Poppins" w:hAnsi="Poppins" w:cs="Poppins"/>
                <w:color w:val="FF0000"/>
              </w:rPr>
              <w:t>1 Paediatric society</w:t>
            </w:r>
          </w:p>
        </w:tc>
        <w:tc>
          <w:tcPr>
            <w:tcW w:w="2552" w:type="dxa"/>
            <w:noWrap/>
            <w:hideMark/>
          </w:tcPr>
          <w:p w14:paraId="5EE3C5DE" w14:textId="06502DFA" w:rsidR="002446C8" w:rsidRPr="00DD2BCE" w:rsidRDefault="002446C8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1</w:t>
            </w:r>
            <w:r>
              <w:rPr>
                <w:rFonts w:ascii="Poppins" w:hAnsi="Poppins" w:cs="Poppins"/>
              </w:rPr>
              <w:t xml:space="preserve"> </w:t>
            </w:r>
            <w:r w:rsidRPr="00DD2BCE">
              <w:rPr>
                <w:rFonts w:ascii="Poppins" w:hAnsi="Poppins" w:cs="Poppins"/>
              </w:rPr>
              <w:t>Trauma</w:t>
            </w:r>
            <w:r>
              <w:rPr>
                <w:rFonts w:ascii="Poppins" w:hAnsi="Poppins" w:cs="Poppins"/>
              </w:rPr>
              <w:t xml:space="preserve"> society</w:t>
            </w:r>
          </w:p>
        </w:tc>
      </w:tr>
      <w:tr w:rsidR="002446C8" w:rsidRPr="00DD2BCE" w14:paraId="3B605356" w14:textId="77777777" w:rsidTr="002446C8">
        <w:trPr>
          <w:trHeight w:val="2140"/>
        </w:trPr>
        <w:tc>
          <w:tcPr>
            <w:tcW w:w="2263" w:type="dxa"/>
            <w:vMerge w:val="restart"/>
            <w:noWrap/>
            <w:hideMark/>
          </w:tcPr>
          <w:p w14:paraId="78759640" w14:textId="6E783820" w:rsidR="002446C8" w:rsidRPr="00FB1F9F" w:rsidRDefault="002446C8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52120EB5" w14:textId="77777777" w:rsidR="002446C8" w:rsidRPr="00DD2BCE" w:rsidRDefault="002446C8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 </w:t>
            </w:r>
          </w:p>
        </w:tc>
        <w:tc>
          <w:tcPr>
            <w:tcW w:w="2835" w:type="dxa"/>
            <w:vMerge/>
            <w:hideMark/>
          </w:tcPr>
          <w:p w14:paraId="19CB2088" w14:textId="77777777" w:rsidR="002446C8" w:rsidRPr="00DD2BCE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  <w:hideMark/>
          </w:tcPr>
          <w:p w14:paraId="36C4296B" w14:textId="0526B0B5" w:rsidR="002446C8" w:rsidRPr="0033464A" w:rsidRDefault="002446C8" w:rsidP="00FE7D36">
            <w:pPr>
              <w:rPr>
                <w:rFonts w:ascii="Poppins" w:hAnsi="Poppins" w:cs="Poppins"/>
                <w:color w:val="FF0000"/>
              </w:rPr>
            </w:pPr>
            <w:r w:rsidRPr="0033464A">
              <w:rPr>
                <w:rFonts w:ascii="Poppins" w:hAnsi="Poppins" w:cs="Poppins"/>
                <w:color w:val="FF0000"/>
              </w:rPr>
              <w:t>2 Free papers</w:t>
            </w:r>
            <w:r w:rsidR="00436E47" w:rsidRPr="0033464A">
              <w:rPr>
                <w:rFonts w:ascii="Poppins" w:hAnsi="Poppins" w:cs="Poppins"/>
                <w:color w:val="FF0000"/>
              </w:rPr>
              <w:t xml:space="preserve"> Spine free papers</w:t>
            </w:r>
            <w:r w:rsidR="004E749B" w:rsidRPr="0033464A">
              <w:rPr>
                <w:rFonts w:ascii="Poppins" w:hAnsi="Poppins" w:cs="Poppins"/>
                <w:color w:val="FF0000"/>
              </w:rPr>
              <w:t xml:space="preserve"> (10 papers)</w:t>
            </w:r>
          </w:p>
          <w:p w14:paraId="3855C255" w14:textId="218E4FA1" w:rsidR="004E749B" w:rsidRPr="0033464A" w:rsidRDefault="004E749B" w:rsidP="00FE7D36">
            <w:pPr>
              <w:rPr>
                <w:rFonts w:ascii="Poppins" w:hAnsi="Poppins" w:cs="Poppins"/>
                <w:color w:val="FF0000"/>
              </w:rPr>
            </w:pPr>
            <w:r w:rsidRPr="0033464A">
              <w:rPr>
                <w:rFonts w:ascii="Poppins" w:hAnsi="Poppins" w:cs="Poppins"/>
                <w:color w:val="FF0000"/>
              </w:rPr>
              <w:t xml:space="preserve">+ </w:t>
            </w:r>
            <w:r w:rsidR="00B22857" w:rsidRPr="0033464A">
              <w:rPr>
                <w:rFonts w:ascii="Poppins" w:hAnsi="Poppins" w:cs="Poppins"/>
                <w:color w:val="FF0000"/>
              </w:rPr>
              <w:t>General (10 papers)</w:t>
            </w:r>
          </w:p>
          <w:p w14:paraId="20ABAEAA" w14:textId="7E4D9243" w:rsidR="002446C8" w:rsidRPr="00DD2BCE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709" w:type="dxa"/>
            <w:noWrap/>
            <w:hideMark/>
          </w:tcPr>
          <w:p w14:paraId="1455B366" w14:textId="00FBE96E" w:rsidR="002446C8" w:rsidRDefault="002446C8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2 Free papers</w:t>
            </w:r>
            <w:r w:rsidR="00410B47">
              <w:rPr>
                <w:rFonts w:ascii="Poppins" w:hAnsi="Poppins" w:cs="Poppins"/>
              </w:rPr>
              <w:t xml:space="preserve"> Tumour </w:t>
            </w:r>
            <w:r w:rsidR="00AD59E2">
              <w:rPr>
                <w:rFonts w:ascii="Poppins" w:hAnsi="Poppins" w:cs="Poppins"/>
              </w:rPr>
              <w:t xml:space="preserve">(9 papers) </w:t>
            </w:r>
            <w:r w:rsidR="00410B47">
              <w:rPr>
                <w:rFonts w:ascii="Poppins" w:hAnsi="Poppins" w:cs="Poppins"/>
              </w:rPr>
              <w:t xml:space="preserve">and </w:t>
            </w:r>
            <w:r w:rsidR="00A82675">
              <w:rPr>
                <w:rFonts w:ascii="Poppins" w:hAnsi="Poppins" w:cs="Poppins"/>
              </w:rPr>
              <w:t>General</w:t>
            </w:r>
            <w:r w:rsidR="00FB51E1">
              <w:rPr>
                <w:rFonts w:ascii="Poppins" w:hAnsi="Poppins" w:cs="Poppins"/>
              </w:rPr>
              <w:t xml:space="preserve"> (1</w:t>
            </w:r>
            <w:r w:rsidR="00A82675">
              <w:rPr>
                <w:rFonts w:ascii="Poppins" w:hAnsi="Poppins" w:cs="Poppins"/>
              </w:rPr>
              <w:t>1</w:t>
            </w:r>
            <w:r w:rsidR="00FB51E1">
              <w:rPr>
                <w:rFonts w:ascii="Poppins" w:hAnsi="Poppins" w:cs="Poppins"/>
              </w:rPr>
              <w:t xml:space="preserve"> papers)</w:t>
            </w:r>
          </w:p>
          <w:p w14:paraId="1914C9B5" w14:textId="726C4B67" w:rsidR="002446C8" w:rsidRDefault="002446C8" w:rsidP="00FE7D36">
            <w:pPr>
              <w:rPr>
                <w:rFonts w:ascii="Poppins" w:hAnsi="Poppins" w:cs="Poppins"/>
              </w:rPr>
            </w:pPr>
          </w:p>
          <w:p w14:paraId="658EA54B" w14:textId="77777777" w:rsidR="002446C8" w:rsidRDefault="002446C8" w:rsidP="00FE7D36">
            <w:pPr>
              <w:rPr>
                <w:rFonts w:ascii="Poppins" w:hAnsi="Poppins" w:cs="Poppins"/>
              </w:rPr>
            </w:pPr>
          </w:p>
          <w:p w14:paraId="75587E81" w14:textId="0F5D04AC" w:rsidR="002446C8" w:rsidRPr="00DD2BCE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noWrap/>
            <w:hideMark/>
          </w:tcPr>
          <w:p w14:paraId="47E5AA41" w14:textId="6B112A40" w:rsidR="002446C8" w:rsidRDefault="002446C8" w:rsidP="007F7158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2 </w:t>
            </w:r>
            <w:r>
              <w:rPr>
                <w:rFonts w:ascii="Poppins" w:hAnsi="Poppins" w:cs="Poppins"/>
              </w:rPr>
              <w:t>Winning Registrar papers (12) ABC presentation (?2)</w:t>
            </w:r>
          </w:p>
          <w:p w14:paraId="5EFA1764" w14:textId="04CE6BA7" w:rsidR="002446C8" w:rsidRPr="00DD2BCE" w:rsidRDefault="002446C8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Free papers</w:t>
            </w:r>
            <w:r w:rsidR="00A82675">
              <w:rPr>
                <w:rFonts w:ascii="Poppins" w:hAnsi="Poppins" w:cs="Poppins"/>
              </w:rPr>
              <w:t xml:space="preserve"> (4 Basic </w:t>
            </w:r>
            <w:proofErr w:type="gramStart"/>
            <w:r w:rsidR="00A82675">
              <w:rPr>
                <w:rFonts w:ascii="Poppins" w:hAnsi="Poppins" w:cs="Poppins"/>
              </w:rPr>
              <w:t xml:space="preserve">science) </w:t>
            </w:r>
            <w:r w:rsidR="004E749B">
              <w:rPr>
                <w:rFonts w:ascii="Poppins" w:hAnsi="Poppins" w:cs="Poppins"/>
              </w:rPr>
              <w:t xml:space="preserve"> Fares</w:t>
            </w:r>
            <w:proofErr w:type="gramEnd"/>
            <w:r w:rsidR="004E749B">
              <w:rPr>
                <w:rFonts w:ascii="Poppins" w:hAnsi="Poppins" w:cs="Poppins"/>
              </w:rPr>
              <w:t xml:space="preserve"> Haddad (Publication bias)</w:t>
            </w:r>
          </w:p>
        </w:tc>
      </w:tr>
      <w:tr w:rsidR="00F96034" w:rsidRPr="00DD2BCE" w14:paraId="64626A2D" w14:textId="77777777" w:rsidTr="002446C8">
        <w:trPr>
          <w:trHeight w:val="2140"/>
        </w:trPr>
        <w:tc>
          <w:tcPr>
            <w:tcW w:w="2263" w:type="dxa"/>
            <w:vMerge/>
            <w:noWrap/>
          </w:tcPr>
          <w:p w14:paraId="4B156D35" w14:textId="77777777" w:rsidR="00F96034" w:rsidRPr="00FB1F9F" w:rsidRDefault="00F96034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/>
            <w:noWrap/>
          </w:tcPr>
          <w:p w14:paraId="100B775A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vMerge/>
          </w:tcPr>
          <w:p w14:paraId="22EE7D28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</w:tcPr>
          <w:p w14:paraId="3244299F" w14:textId="26605912" w:rsidR="00F96034" w:rsidRPr="001B5F11" w:rsidRDefault="001B5F11" w:rsidP="00FE7D36">
            <w:pPr>
              <w:rPr>
                <w:rFonts w:ascii="Poppins" w:hAnsi="Poppins" w:cs="Poppins"/>
              </w:rPr>
            </w:pPr>
            <w:r w:rsidRPr="00A6152A">
              <w:rPr>
                <w:rFonts w:ascii="Poppins" w:hAnsi="Poppins" w:cs="Poppins"/>
                <w:color w:val="FF0000"/>
              </w:rPr>
              <w:t>3</w:t>
            </w:r>
            <w:r w:rsidR="00A82675" w:rsidRPr="00A6152A">
              <w:rPr>
                <w:rFonts w:ascii="Poppins" w:hAnsi="Poppins" w:cs="Poppins"/>
                <w:color w:val="FF0000"/>
              </w:rPr>
              <w:t xml:space="preserve"> Shoulder free papers (20)</w:t>
            </w:r>
          </w:p>
        </w:tc>
        <w:tc>
          <w:tcPr>
            <w:tcW w:w="2709" w:type="dxa"/>
            <w:noWrap/>
          </w:tcPr>
          <w:p w14:paraId="7BFD742D" w14:textId="68A4DAC1" w:rsidR="00F96034" w:rsidRPr="001B5F11" w:rsidRDefault="001B5F11" w:rsidP="00FE7D36">
            <w:pPr>
              <w:rPr>
                <w:rFonts w:ascii="Poppins" w:hAnsi="Poppins" w:cs="Poppins"/>
              </w:rPr>
            </w:pPr>
            <w:r w:rsidRPr="00131564">
              <w:rPr>
                <w:rFonts w:ascii="Poppins" w:hAnsi="Poppins" w:cs="Poppins"/>
                <w:color w:val="FF0000"/>
              </w:rPr>
              <w:t>3</w:t>
            </w:r>
            <w:r w:rsidR="00E64C76" w:rsidRPr="00131564">
              <w:rPr>
                <w:rFonts w:ascii="Poppins" w:hAnsi="Poppins" w:cs="Poppins"/>
                <w:color w:val="FF0000"/>
              </w:rPr>
              <w:t xml:space="preserve"> Knee (11) + Trauma (9)</w:t>
            </w:r>
          </w:p>
        </w:tc>
        <w:tc>
          <w:tcPr>
            <w:tcW w:w="2552" w:type="dxa"/>
            <w:noWrap/>
          </w:tcPr>
          <w:p w14:paraId="455EE420" w14:textId="77777777" w:rsidR="00F96034" w:rsidRPr="00DD2BCE" w:rsidRDefault="00F96034" w:rsidP="007F7158">
            <w:pPr>
              <w:rPr>
                <w:rFonts w:ascii="Poppins" w:hAnsi="Poppins" w:cs="Poppins"/>
              </w:rPr>
            </w:pPr>
          </w:p>
        </w:tc>
      </w:tr>
      <w:tr w:rsidR="002446C8" w:rsidRPr="00DD2BCE" w14:paraId="651D2288" w14:textId="77777777" w:rsidTr="002446C8">
        <w:trPr>
          <w:trHeight w:val="2140"/>
        </w:trPr>
        <w:tc>
          <w:tcPr>
            <w:tcW w:w="2263" w:type="dxa"/>
            <w:vMerge/>
            <w:noWrap/>
          </w:tcPr>
          <w:p w14:paraId="6AC80906" w14:textId="77777777" w:rsidR="002446C8" w:rsidRPr="00FB1F9F" w:rsidRDefault="002446C8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/>
            <w:noWrap/>
          </w:tcPr>
          <w:p w14:paraId="170F2970" w14:textId="77777777" w:rsidR="002446C8" w:rsidRPr="00DD2BCE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vMerge/>
          </w:tcPr>
          <w:p w14:paraId="3BB563B6" w14:textId="77777777" w:rsidR="002446C8" w:rsidRPr="00DD2BCE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</w:tcPr>
          <w:p w14:paraId="38BF1589" w14:textId="33028609" w:rsidR="002446C8" w:rsidRPr="001B5F11" w:rsidRDefault="001B5F1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  <w:r w:rsidR="002446C8" w:rsidRPr="001B5F11">
              <w:rPr>
                <w:rFonts w:ascii="Poppins" w:hAnsi="Poppins" w:cs="Poppins"/>
              </w:rPr>
              <w:t xml:space="preserve"> APOA</w:t>
            </w:r>
          </w:p>
        </w:tc>
        <w:tc>
          <w:tcPr>
            <w:tcW w:w="2709" w:type="dxa"/>
            <w:noWrap/>
          </w:tcPr>
          <w:p w14:paraId="5EC1670A" w14:textId="6CB517DC" w:rsidR="002446C8" w:rsidRPr="001B5F11" w:rsidRDefault="001B5F11" w:rsidP="002446C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  <w:r w:rsidR="002446C8" w:rsidRPr="001B5F11">
              <w:rPr>
                <w:rFonts w:ascii="Poppins" w:hAnsi="Poppins" w:cs="Poppins"/>
              </w:rPr>
              <w:t xml:space="preserve"> Medicolegal </w:t>
            </w:r>
            <w:proofErr w:type="gramStart"/>
            <w:r w:rsidR="002446C8" w:rsidRPr="001B5F11">
              <w:rPr>
                <w:rFonts w:ascii="Poppins" w:hAnsi="Poppins" w:cs="Poppins"/>
              </w:rPr>
              <w:t>workshop</w:t>
            </w:r>
            <w:proofErr w:type="gramEnd"/>
          </w:p>
          <w:p w14:paraId="15A9E923" w14:textId="77777777" w:rsidR="002446C8" w:rsidRPr="001B5F11" w:rsidRDefault="002446C8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noWrap/>
          </w:tcPr>
          <w:p w14:paraId="32619851" w14:textId="50C882CE" w:rsidR="002446C8" w:rsidRPr="00DD2BCE" w:rsidRDefault="00F96034" w:rsidP="007F7158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3 Free papers</w:t>
            </w:r>
            <w:r w:rsidR="00F56809" w:rsidRPr="001B5F11">
              <w:rPr>
                <w:rFonts w:ascii="Poppins" w:hAnsi="Poppins" w:cs="Poppins"/>
              </w:rPr>
              <w:t xml:space="preserve"> Arthroplasty</w:t>
            </w:r>
            <w:r w:rsidR="00AD59E2" w:rsidRPr="001B5F11">
              <w:rPr>
                <w:rFonts w:ascii="Poppins" w:hAnsi="Poppins" w:cs="Poppins"/>
              </w:rPr>
              <w:t xml:space="preserve"> (18 papers + 10 min presentation)</w:t>
            </w:r>
          </w:p>
        </w:tc>
      </w:tr>
      <w:tr w:rsidR="00CA18A7" w:rsidRPr="00DD2BCE" w14:paraId="1E59A771" w14:textId="77777777" w:rsidTr="002446C8">
        <w:trPr>
          <w:trHeight w:val="431"/>
        </w:trPr>
        <w:tc>
          <w:tcPr>
            <w:tcW w:w="2263" w:type="dxa"/>
            <w:noWrap/>
            <w:hideMark/>
          </w:tcPr>
          <w:p w14:paraId="7969D551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10:00am-10:30am</w:t>
            </w:r>
          </w:p>
        </w:tc>
        <w:tc>
          <w:tcPr>
            <w:tcW w:w="2835" w:type="dxa"/>
            <w:noWrap/>
            <w:hideMark/>
          </w:tcPr>
          <w:p w14:paraId="6C2984C7" w14:textId="77777777" w:rsidR="00FE7D36" w:rsidRPr="00DD2BCE" w:rsidRDefault="00FE7D36" w:rsidP="00FE7D36">
            <w:pPr>
              <w:rPr>
                <w:rFonts w:ascii="Poppins" w:hAnsi="Poppins" w:cs="Poppins"/>
                <w:i/>
                <w:iCs/>
              </w:rPr>
            </w:pPr>
            <w:r w:rsidRPr="00DD2BCE">
              <w:rPr>
                <w:rFonts w:ascii="Poppins" w:hAnsi="Poppins" w:cs="Poppins"/>
                <w:i/>
                <w:iCs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0FD7A5FB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Morning tea</w:t>
            </w:r>
          </w:p>
        </w:tc>
        <w:tc>
          <w:tcPr>
            <w:tcW w:w="2835" w:type="dxa"/>
            <w:noWrap/>
            <w:hideMark/>
          </w:tcPr>
          <w:p w14:paraId="5F074002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Morning tea</w:t>
            </w:r>
          </w:p>
        </w:tc>
        <w:tc>
          <w:tcPr>
            <w:tcW w:w="2709" w:type="dxa"/>
            <w:noWrap/>
            <w:hideMark/>
          </w:tcPr>
          <w:p w14:paraId="342F84EA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Morning tea</w:t>
            </w:r>
          </w:p>
        </w:tc>
        <w:tc>
          <w:tcPr>
            <w:tcW w:w="2552" w:type="dxa"/>
            <w:noWrap/>
            <w:hideMark/>
          </w:tcPr>
          <w:p w14:paraId="1E0AC5F9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Morning tea</w:t>
            </w:r>
          </w:p>
        </w:tc>
      </w:tr>
      <w:tr w:rsidR="00CA18A7" w:rsidRPr="00DD2BCE" w14:paraId="2A2B4E39" w14:textId="77777777" w:rsidTr="002446C8">
        <w:trPr>
          <w:trHeight w:val="1133"/>
        </w:trPr>
        <w:tc>
          <w:tcPr>
            <w:tcW w:w="2263" w:type="dxa"/>
            <w:noWrap/>
            <w:hideMark/>
          </w:tcPr>
          <w:p w14:paraId="7079668D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lastRenderedPageBreak/>
              <w:t>10:30am-12:30pm</w:t>
            </w:r>
          </w:p>
        </w:tc>
        <w:tc>
          <w:tcPr>
            <w:tcW w:w="2835" w:type="dxa"/>
            <w:noWrap/>
            <w:hideMark/>
          </w:tcPr>
          <w:p w14:paraId="7C601A84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Combined NZOA &amp; AOA  Council Meeting</w:t>
            </w:r>
          </w:p>
        </w:tc>
        <w:tc>
          <w:tcPr>
            <w:tcW w:w="2835" w:type="dxa"/>
            <w:hideMark/>
          </w:tcPr>
          <w:p w14:paraId="4441687C" w14:textId="77777777" w:rsidR="0019135B" w:rsidRDefault="00551A20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</w:t>
            </w:r>
            <w:r w:rsidR="00FE7D36" w:rsidRPr="00DD2BCE">
              <w:rPr>
                <w:rFonts w:ascii="Poppins" w:hAnsi="Poppins" w:cs="Poppins"/>
              </w:rPr>
              <w:t>Orthopaedic</w:t>
            </w:r>
            <w:r>
              <w:rPr>
                <w:rFonts w:ascii="Poppins" w:hAnsi="Poppins" w:cs="Poppins"/>
              </w:rPr>
              <w:t xml:space="preserve"> </w:t>
            </w:r>
            <w:r w:rsidR="00790381">
              <w:rPr>
                <w:rFonts w:ascii="Poppins" w:hAnsi="Poppins" w:cs="Poppins"/>
              </w:rPr>
              <w:t>Sustainability</w:t>
            </w:r>
            <w:r w:rsidR="001963DA">
              <w:rPr>
                <w:rFonts w:ascii="Poppins" w:hAnsi="Poppins" w:cs="Poppins"/>
              </w:rPr>
              <w:t xml:space="preserve">: Our role in reducing the </w:t>
            </w:r>
            <w:r>
              <w:rPr>
                <w:rFonts w:ascii="Poppins" w:hAnsi="Poppins" w:cs="Poppins"/>
              </w:rPr>
              <w:t>Carbo</w:t>
            </w:r>
            <w:r w:rsidR="00F431B9">
              <w:rPr>
                <w:rFonts w:ascii="Poppins" w:hAnsi="Poppins" w:cs="Poppins"/>
              </w:rPr>
              <w:t>n</w:t>
            </w:r>
            <w:r>
              <w:rPr>
                <w:rFonts w:ascii="Poppins" w:hAnsi="Poppins" w:cs="Poppins"/>
              </w:rPr>
              <w:t xml:space="preserve"> footprint</w:t>
            </w:r>
            <w:r w:rsidR="00FE7D36" w:rsidRPr="00DD2BCE">
              <w:rPr>
                <w:rFonts w:ascii="Poppins" w:hAnsi="Poppins" w:cs="Poppins"/>
              </w:rPr>
              <w:t xml:space="preserve">   </w:t>
            </w:r>
          </w:p>
          <w:p w14:paraId="77E27454" w14:textId="77777777" w:rsidR="006A3C5B" w:rsidRDefault="0019135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Moderators: </w:t>
            </w:r>
          </w:p>
          <w:p w14:paraId="187FE0C1" w14:textId="7CDE06DB" w:rsidR="006A3C5B" w:rsidRDefault="006A3C5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 Vincent/……</w:t>
            </w:r>
            <w:r w:rsidR="00FE7D36" w:rsidRPr="00DD2BCE">
              <w:rPr>
                <w:rFonts w:ascii="Poppins" w:hAnsi="Poppins" w:cs="Poppins"/>
              </w:rPr>
              <w:t xml:space="preserve">  </w:t>
            </w:r>
          </w:p>
          <w:p w14:paraId="31DF50EE" w14:textId="7DECD3B1" w:rsidR="00A0326B" w:rsidRDefault="0007461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10.30- 11.</w:t>
            </w:r>
            <w:r w:rsidR="0019135B">
              <w:rPr>
                <w:rFonts w:ascii="Poppins" w:hAnsi="Poppins" w:cs="Poppins"/>
              </w:rPr>
              <w:t>100</w:t>
            </w:r>
          </w:p>
          <w:p w14:paraId="465BE35F" w14:textId="4647218F" w:rsidR="00A0326B" w:rsidRDefault="0007461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</w:t>
            </w:r>
            <w:r w:rsidR="002B1072">
              <w:rPr>
                <w:rFonts w:ascii="Poppins" w:hAnsi="Poppins" w:cs="Poppins"/>
              </w:rPr>
              <w:t>The science of climate change: the global picture</w:t>
            </w:r>
            <w:r w:rsidR="00A0326B">
              <w:rPr>
                <w:rFonts w:ascii="Poppins" w:hAnsi="Poppins" w:cs="Poppins"/>
              </w:rPr>
              <w:t>.</w:t>
            </w:r>
          </w:p>
          <w:p w14:paraId="1EDC4CF9" w14:textId="4E2E9CB6" w:rsidR="0007461F" w:rsidRDefault="0007461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Rod Oram</w:t>
            </w:r>
            <w:r w:rsidR="00FF554A">
              <w:rPr>
                <w:rFonts w:ascii="Poppins" w:hAnsi="Poppins" w:cs="Poppins"/>
              </w:rPr>
              <w:t xml:space="preserve"> (NZ)</w:t>
            </w:r>
          </w:p>
          <w:p w14:paraId="6D3ECCDA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18CE8814" w14:textId="56EA23FA" w:rsidR="00A0326B" w:rsidRDefault="0007461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11.</w:t>
            </w:r>
            <w:r w:rsidR="0019135B">
              <w:rPr>
                <w:rFonts w:ascii="Poppins" w:hAnsi="Poppins" w:cs="Poppins"/>
              </w:rPr>
              <w:t>00</w:t>
            </w:r>
            <w:r>
              <w:rPr>
                <w:rFonts w:ascii="Poppins" w:hAnsi="Poppins" w:cs="Poppins"/>
              </w:rPr>
              <w:t xml:space="preserve">- </w:t>
            </w:r>
            <w:r w:rsidR="00620436">
              <w:rPr>
                <w:rFonts w:ascii="Poppins" w:hAnsi="Poppins" w:cs="Poppins"/>
              </w:rPr>
              <w:t>11.</w:t>
            </w:r>
            <w:r w:rsidR="0019135B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 xml:space="preserve"> </w:t>
            </w:r>
          </w:p>
          <w:p w14:paraId="41E4FEAC" w14:textId="60BAF32A" w:rsidR="0007461F" w:rsidRDefault="0019135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Recognizing our impact and changing our ways</w:t>
            </w:r>
            <w:r w:rsidR="00FF554A">
              <w:rPr>
                <w:rFonts w:ascii="Poppins" w:hAnsi="Poppins" w:cs="Poppins"/>
              </w:rPr>
              <w:t xml:space="preserve"> Craig Reucassel (</w:t>
            </w:r>
            <w:proofErr w:type="spellStart"/>
            <w:r w:rsidR="00FF554A">
              <w:rPr>
                <w:rFonts w:ascii="Poppins" w:hAnsi="Poppins" w:cs="Poppins"/>
              </w:rPr>
              <w:t>Aust</w:t>
            </w:r>
            <w:proofErr w:type="spellEnd"/>
            <w:r w:rsidR="00FF554A">
              <w:rPr>
                <w:rFonts w:ascii="Poppins" w:hAnsi="Poppins" w:cs="Poppins"/>
              </w:rPr>
              <w:t>)</w:t>
            </w:r>
          </w:p>
          <w:p w14:paraId="4C510764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0A9B58DE" w14:textId="04765C46" w:rsidR="00A0326B" w:rsidRDefault="00FF554A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</w:t>
            </w:r>
            <w:r w:rsidR="00620436">
              <w:rPr>
                <w:rFonts w:ascii="Poppins" w:hAnsi="Poppins" w:cs="Poppins"/>
              </w:rPr>
              <w:t>1.</w:t>
            </w:r>
            <w:r w:rsidR="0019135B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>-12.</w:t>
            </w:r>
            <w:r w:rsidR="0019135B">
              <w:rPr>
                <w:rFonts w:ascii="Poppins" w:hAnsi="Poppins" w:cs="Poppins"/>
              </w:rPr>
              <w:t>00</w:t>
            </w:r>
          </w:p>
          <w:p w14:paraId="74DA0C4C" w14:textId="77777777" w:rsidR="00A0326B" w:rsidRDefault="002B1072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The Orthopaedic response: </w:t>
            </w:r>
            <w:r w:rsidR="00A0326B">
              <w:rPr>
                <w:rFonts w:ascii="Poppins" w:hAnsi="Poppins" w:cs="Poppins"/>
              </w:rPr>
              <w:t>what can we do?</w:t>
            </w:r>
          </w:p>
          <w:p w14:paraId="50127626" w14:textId="6C16A4D6" w:rsidR="00FF554A" w:rsidRDefault="00FF554A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(Zoom, </w:t>
            </w:r>
            <w:r w:rsidR="004213C3">
              <w:rPr>
                <w:rFonts w:ascii="Poppins" w:hAnsi="Poppins" w:cs="Poppins"/>
              </w:rPr>
              <w:t>Jason</w:t>
            </w:r>
            <w:r w:rsidR="00933545">
              <w:rPr>
                <w:rFonts w:ascii="Poppins" w:hAnsi="Poppins" w:cs="Poppins"/>
              </w:rPr>
              <w:t>/Alison</w:t>
            </w:r>
            <w:r w:rsidR="004213C3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USA)</w:t>
            </w:r>
          </w:p>
          <w:p w14:paraId="3BBE8EDE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0DE63E5B" w14:textId="4513E976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 </w:t>
            </w:r>
            <w:r w:rsidR="00620436">
              <w:rPr>
                <w:rFonts w:ascii="Poppins" w:hAnsi="Poppins" w:cs="Poppins"/>
              </w:rPr>
              <w:t>12.</w:t>
            </w:r>
            <w:r w:rsidR="0019135B">
              <w:rPr>
                <w:rFonts w:ascii="Poppins" w:hAnsi="Poppins" w:cs="Poppins"/>
              </w:rPr>
              <w:t>00</w:t>
            </w:r>
            <w:r w:rsidR="00620436">
              <w:rPr>
                <w:rFonts w:ascii="Poppins" w:hAnsi="Poppins" w:cs="Poppins"/>
              </w:rPr>
              <w:t xml:space="preserve"> Discussion</w:t>
            </w:r>
          </w:p>
        </w:tc>
        <w:tc>
          <w:tcPr>
            <w:tcW w:w="2835" w:type="dxa"/>
            <w:hideMark/>
          </w:tcPr>
          <w:p w14:paraId="5575208A" w14:textId="02E678B9" w:rsidR="00FE7D36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Equity </w:t>
            </w:r>
            <w:r w:rsidR="006A3C5B">
              <w:rPr>
                <w:rFonts w:ascii="Poppins" w:hAnsi="Poppins" w:cs="Poppins"/>
              </w:rPr>
              <w:t>and</w:t>
            </w:r>
            <w:r w:rsidRPr="00DD2BCE">
              <w:rPr>
                <w:rFonts w:ascii="Poppins" w:hAnsi="Poppins" w:cs="Poppins"/>
              </w:rPr>
              <w:t xml:space="preserve"> outcomes </w:t>
            </w:r>
            <w:r w:rsidR="00A0326B">
              <w:rPr>
                <w:rFonts w:ascii="Poppins" w:hAnsi="Poppins" w:cs="Poppins"/>
              </w:rPr>
              <w:t>in Orthopaedics</w:t>
            </w:r>
          </w:p>
          <w:p w14:paraId="332BD4E7" w14:textId="6084F80C" w:rsidR="006A3C5B" w:rsidRDefault="006A3C5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Moderators:</w:t>
            </w:r>
          </w:p>
          <w:p w14:paraId="5123C1BC" w14:textId="6F7340D0" w:rsidR="003F16C5" w:rsidRDefault="003D4F38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 Holian/J Motu-</w:t>
            </w:r>
            <w:proofErr w:type="spellStart"/>
            <w:r>
              <w:rPr>
                <w:rFonts w:ascii="Poppins" w:hAnsi="Poppins" w:cs="Poppins"/>
              </w:rPr>
              <w:t>Griegg</w:t>
            </w:r>
            <w:proofErr w:type="spellEnd"/>
          </w:p>
          <w:p w14:paraId="5D61F201" w14:textId="77777777" w:rsidR="00A0326B" w:rsidRDefault="008B4AC9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10.30-11.00 </w:t>
            </w:r>
          </w:p>
          <w:p w14:paraId="0F35DDD9" w14:textId="1AFB20C3" w:rsidR="00A0326B" w:rsidRDefault="00790381" w:rsidP="00FE7D36">
            <w:pPr>
              <w:rPr>
                <w:rFonts w:ascii="Poppins" w:hAnsi="Poppins" w:cs="Poppins"/>
              </w:rPr>
            </w:pPr>
            <w:r w:rsidRPr="00790381">
              <w:rPr>
                <w:rFonts w:ascii="Poppins" w:hAnsi="Poppins" w:cs="Poppins"/>
              </w:rPr>
              <w:t xml:space="preserve">Regional </w:t>
            </w:r>
            <w:r w:rsidR="006A3C5B">
              <w:rPr>
                <w:rFonts w:ascii="Poppins" w:hAnsi="Poppins" w:cs="Poppins"/>
              </w:rPr>
              <w:t>and rural health</w:t>
            </w:r>
            <w:r>
              <w:rPr>
                <w:rFonts w:ascii="Poppins" w:hAnsi="Poppins" w:cs="Poppins"/>
              </w:rPr>
              <w:t>,</w:t>
            </w:r>
          </w:p>
          <w:p w14:paraId="2EFD5BBC" w14:textId="0488E750" w:rsidR="008B4AC9" w:rsidRDefault="00790381" w:rsidP="00FE7D36">
            <w:pPr>
              <w:rPr>
                <w:rFonts w:ascii="Poppins" w:hAnsi="Poppins" w:cs="Poppins"/>
              </w:rPr>
            </w:pPr>
            <w:r w:rsidRPr="00790381">
              <w:rPr>
                <w:rFonts w:ascii="Poppins" w:hAnsi="Poppins" w:cs="Poppins"/>
              </w:rPr>
              <w:t> </w:t>
            </w:r>
            <w:proofErr w:type="spellStart"/>
            <w:r w:rsidR="008B4AC9">
              <w:rPr>
                <w:rFonts w:ascii="Poppins" w:hAnsi="Poppins" w:cs="Poppins"/>
              </w:rPr>
              <w:t>Kerin</w:t>
            </w:r>
            <w:proofErr w:type="spellEnd"/>
            <w:r w:rsidR="008B4AC9">
              <w:rPr>
                <w:rFonts w:ascii="Poppins" w:hAnsi="Poppins" w:cs="Poppins"/>
              </w:rPr>
              <w:t xml:space="preserve"> </w:t>
            </w:r>
            <w:proofErr w:type="gramStart"/>
            <w:r w:rsidR="008B4AC9">
              <w:rPr>
                <w:rFonts w:ascii="Poppins" w:hAnsi="Poppins" w:cs="Poppins"/>
              </w:rPr>
              <w:t>Fielding(</w:t>
            </w:r>
            <w:proofErr w:type="spellStart"/>
            <w:proofErr w:type="gramEnd"/>
            <w:r w:rsidR="008B4AC9">
              <w:rPr>
                <w:rFonts w:ascii="Poppins" w:hAnsi="Poppins" w:cs="Poppins"/>
              </w:rPr>
              <w:t>Aust</w:t>
            </w:r>
            <w:proofErr w:type="spellEnd"/>
            <w:r w:rsidR="008B4AC9">
              <w:rPr>
                <w:rFonts w:ascii="Poppins" w:hAnsi="Poppins" w:cs="Poppins"/>
              </w:rPr>
              <w:t>)</w:t>
            </w:r>
          </w:p>
          <w:p w14:paraId="131EA056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0D294D58" w14:textId="77777777" w:rsidR="00A0326B" w:rsidRDefault="008B4AC9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11.00-11.</w:t>
            </w:r>
            <w:r w:rsidR="00336A8F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 xml:space="preserve"> </w:t>
            </w:r>
          </w:p>
          <w:p w14:paraId="5753BBA8" w14:textId="2C0D169D" w:rsidR="008B4AC9" w:rsidRDefault="009B721C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Equity for female patients/doctors</w:t>
            </w:r>
          </w:p>
          <w:p w14:paraId="717F0E66" w14:textId="568CB252" w:rsidR="00A0326B" w:rsidRDefault="00A0326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Rujuta Me</w:t>
            </w:r>
            <w:r w:rsidR="00817FAA">
              <w:rPr>
                <w:rFonts w:ascii="Poppins" w:hAnsi="Poppins" w:cs="Poppins"/>
              </w:rPr>
              <w:t>ht</w:t>
            </w:r>
            <w:r>
              <w:rPr>
                <w:rFonts w:ascii="Poppins" w:hAnsi="Poppins" w:cs="Poppins"/>
              </w:rPr>
              <w:t>a (India)</w:t>
            </w:r>
          </w:p>
          <w:p w14:paraId="4142073A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54DC9FD5" w14:textId="494C48C8" w:rsidR="008B4AC9" w:rsidRDefault="008B4AC9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11.</w:t>
            </w:r>
            <w:r w:rsidR="00336A8F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>-12.</w:t>
            </w:r>
            <w:r w:rsidR="003F16C5">
              <w:rPr>
                <w:rFonts w:ascii="Poppins" w:hAnsi="Poppins" w:cs="Poppins"/>
              </w:rPr>
              <w:t>00</w:t>
            </w:r>
            <w:r>
              <w:rPr>
                <w:rFonts w:ascii="Poppins" w:hAnsi="Poppins" w:cs="Poppins"/>
              </w:rPr>
              <w:t xml:space="preserve"> Liv</w:t>
            </w:r>
            <w:r w:rsidR="004213C3">
              <w:rPr>
                <w:rFonts w:ascii="Poppins" w:hAnsi="Poppins" w:cs="Poppins"/>
              </w:rPr>
              <w:t>ed experience</w:t>
            </w:r>
            <w:r>
              <w:rPr>
                <w:rFonts w:ascii="Poppins" w:hAnsi="Poppins" w:cs="Poppins"/>
              </w:rPr>
              <w:t xml:space="preserve">, Gary </w:t>
            </w:r>
            <w:proofErr w:type="spellStart"/>
            <w:r>
              <w:rPr>
                <w:rFonts w:ascii="Poppins" w:hAnsi="Poppins" w:cs="Poppins"/>
              </w:rPr>
              <w:t>End</w:t>
            </w:r>
            <w:r w:rsidR="00CE127C">
              <w:rPr>
                <w:rFonts w:ascii="Poppins" w:hAnsi="Poppins" w:cs="Poppins"/>
              </w:rPr>
              <w:t>a</w:t>
            </w:r>
            <w:r>
              <w:rPr>
                <w:rFonts w:ascii="Poppins" w:hAnsi="Poppins" w:cs="Poppins"/>
              </w:rPr>
              <w:t>cott</w:t>
            </w:r>
            <w:proofErr w:type="spellEnd"/>
            <w:r w:rsidR="002024F6">
              <w:rPr>
                <w:rFonts w:ascii="Poppins" w:hAnsi="Poppins" w:cs="Poppins"/>
              </w:rPr>
              <w:t xml:space="preserve"> (NZ)</w:t>
            </w:r>
          </w:p>
          <w:p w14:paraId="5B5BA7FA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60BC8B4B" w14:textId="77777777" w:rsidR="00620436" w:rsidRDefault="00336A8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12.</w:t>
            </w:r>
            <w:r w:rsidR="003F16C5">
              <w:rPr>
                <w:rFonts w:ascii="Poppins" w:hAnsi="Poppins" w:cs="Poppins"/>
              </w:rPr>
              <w:t>00</w:t>
            </w:r>
            <w:r>
              <w:rPr>
                <w:rFonts w:ascii="Poppins" w:hAnsi="Poppins" w:cs="Poppins"/>
              </w:rPr>
              <w:t xml:space="preserve">-12.30 </w:t>
            </w:r>
            <w:r w:rsidR="00620436">
              <w:rPr>
                <w:rFonts w:ascii="Poppins" w:hAnsi="Poppins" w:cs="Poppins"/>
              </w:rPr>
              <w:t>Discussion</w:t>
            </w:r>
          </w:p>
          <w:p w14:paraId="54F2DB09" w14:textId="518BD02D" w:rsidR="003D4F38" w:rsidRPr="00DD2BCE" w:rsidRDefault="003D4F38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(Fielding Mehta, </w:t>
            </w:r>
            <w:proofErr w:type="spellStart"/>
            <w:r>
              <w:rPr>
                <w:rFonts w:ascii="Poppins" w:hAnsi="Poppins" w:cs="Poppins"/>
              </w:rPr>
              <w:t>End</w:t>
            </w:r>
            <w:r w:rsidR="00CE127C">
              <w:rPr>
                <w:rFonts w:ascii="Poppins" w:hAnsi="Poppins" w:cs="Poppins"/>
              </w:rPr>
              <w:t>a</w:t>
            </w:r>
            <w:r>
              <w:rPr>
                <w:rFonts w:ascii="Poppins" w:hAnsi="Poppins" w:cs="Poppins"/>
              </w:rPr>
              <w:t>cott</w:t>
            </w:r>
            <w:proofErr w:type="spellEnd"/>
            <w:r>
              <w:rPr>
                <w:rFonts w:ascii="Poppins" w:hAnsi="Poppins" w:cs="Poppins"/>
              </w:rPr>
              <w:t xml:space="preserve">, Guy, </w:t>
            </w:r>
            <w:r w:rsidR="004A7202">
              <w:rPr>
                <w:rFonts w:ascii="Poppins" w:hAnsi="Poppins" w:cs="Poppins"/>
              </w:rPr>
              <w:t>Dunn +</w:t>
            </w:r>
            <w:r>
              <w:rPr>
                <w:rFonts w:ascii="Poppins" w:hAnsi="Poppins" w:cs="Poppins"/>
              </w:rPr>
              <w:t>)</w:t>
            </w:r>
          </w:p>
        </w:tc>
        <w:tc>
          <w:tcPr>
            <w:tcW w:w="2709" w:type="dxa"/>
            <w:hideMark/>
          </w:tcPr>
          <w:p w14:paraId="74DB7BF1" w14:textId="24CA653A" w:rsidR="00FE7D36" w:rsidRDefault="00AD3C1E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Diversity in Orthopaedics</w:t>
            </w:r>
          </w:p>
          <w:p w14:paraId="60669BA4" w14:textId="10B9A9EE" w:rsidR="003D4F38" w:rsidRDefault="003D4F38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Moderators:</w:t>
            </w:r>
          </w:p>
          <w:p w14:paraId="3DB8BAFF" w14:textId="5AF76769" w:rsidR="003D4F38" w:rsidRDefault="004A7202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 Pohl/A Wines</w:t>
            </w:r>
          </w:p>
          <w:p w14:paraId="1C265916" w14:textId="054CDC95" w:rsidR="002024F6" w:rsidRDefault="002024F6" w:rsidP="00AD3C1E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10.30-1</w:t>
            </w:r>
            <w:r w:rsidR="003E002C">
              <w:rPr>
                <w:rFonts w:ascii="Poppins" w:hAnsi="Poppins" w:cs="Poppins"/>
              </w:rPr>
              <w:t>0.</w:t>
            </w:r>
            <w:proofErr w:type="gramStart"/>
            <w:r w:rsidR="003E002C">
              <w:rPr>
                <w:rFonts w:ascii="Poppins" w:hAnsi="Poppins" w:cs="Poppins"/>
              </w:rPr>
              <w:t>5</w:t>
            </w:r>
            <w:r w:rsidR="00620436">
              <w:rPr>
                <w:rFonts w:ascii="Poppins" w:hAnsi="Poppins" w:cs="Poppins"/>
              </w:rPr>
              <w:t>0</w:t>
            </w:r>
            <w:r>
              <w:rPr>
                <w:rFonts w:ascii="Poppins" w:hAnsi="Poppins" w:cs="Poppins"/>
              </w:rPr>
              <w:t xml:space="preserve"> </w:t>
            </w:r>
            <w:r w:rsidR="00AD3C1E">
              <w:rPr>
                <w:rFonts w:ascii="Poppins" w:hAnsi="Poppins" w:cs="Poppins"/>
              </w:rPr>
              <w:t xml:space="preserve"> Planning</w:t>
            </w:r>
            <w:proofErr w:type="gramEnd"/>
            <w:r w:rsidR="00AD3C1E">
              <w:rPr>
                <w:rFonts w:ascii="Poppins" w:hAnsi="Poppins" w:cs="Poppins"/>
              </w:rPr>
              <w:t xml:space="preserve"> the future orthopaedic workforce</w:t>
            </w:r>
            <w:r w:rsidR="00774307">
              <w:rPr>
                <w:rFonts w:ascii="Poppins" w:hAnsi="Poppins" w:cs="Poppins"/>
              </w:rPr>
              <w:t>, Suzanne Pitama (NZ)</w:t>
            </w:r>
          </w:p>
          <w:p w14:paraId="52090E9C" w14:textId="31888F85" w:rsidR="00A0326B" w:rsidRDefault="003E002C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10.5</w:t>
            </w:r>
            <w:r w:rsidR="00620436">
              <w:rPr>
                <w:rFonts w:ascii="Poppins" w:hAnsi="Poppins" w:cs="Poppins"/>
              </w:rPr>
              <w:t>0</w:t>
            </w:r>
            <w:r w:rsidR="00774307">
              <w:rPr>
                <w:rFonts w:ascii="Poppins" w:hAnsi="Poppins" w:cs="Poppins"/>
              </w:rPr>
              <w:t>-11.</w:t>
            </w:r>
            <w:r w:rsidR="00AD3C1E">
              <w:rPr>
                <w:rFonts w:ascii="Poppins" w:hAnsi="Poppins" w:cs="Poppins"/>
              </w:rPr>
              <w:t>10</w:t>
            </w:r>
            <w:r w:rsidR="007A58BA">
              <w:rPr>
                <w:rFonts w:ascii="Poppins" w:hAnsi="Poppins" w:cs="Poppins"/>
              </w:rPr>
              <w:t xml:space="preserve"> </w:t>
            </w:r>
          </w:p>
          <w:p w14:paraId="10F5F3C4" w14:textId="4E669FB0" w:rsidR="00774307" w:rsidRDefault="003E002C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Diversity in Orthopaedics</w:t>
            </w:r>
            <w:r w:rsidR="009B721C">
              <w:rPr>
                <w:rFonts w:ascii="Poppins" w:hAnsi="Poppins" w:cs="Poppins"/>
              </w:rPr>
              <w:t>/Surgery</w:t>
            </w:r>
            <w:r>
              <w:rPr>
                <w:rFonts w:ascii="Poppins" w:hAnsi="Poppins" w:cs="Poppins"/>
              </w:rPr>
              <w:t>,</w:t>
            </w:r>
            <w:r w:rsidR="00790381">
              <w:rPr>
                <w:rFonts w:ascii="Poppins" w:hAnsi="Poppins" w:cs="Poppins"/>
              </w:rPr>
              <w:t xml:space="preserve"> Sally Langley (NZ)</w:t>
            </w:r>
          </w:p>
          <w:p w14:paraId="0F375FC9" w14:textId="77777777" w:rsidR="00933545" w:rsidRDefault="00933545" w:rsidP="00FE7D36">
            <w:pPr>
              <w:rPr>
                <w:rFonts w:ascii="Poppins" w:hAnsi="Poppins" w:cs="Poppins"/>
              </w:rPr>
            </w:pPr>
          </w:p>
          <w:p w14:paraId="053D6BE3" w14:textId="7637EFCC" w:rsidR="00AD3C1E" w:rsidRDefault="003E002C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11.</w:t>
            </w:r>
            <w:r w:rsidR="00AD3C1E">
              <w:rPr>
                <w:rFonts w:ascii="Poppins" w:hAnsi="Poppins" w:cs="Poppins"/>
              </w:rPr>
              <w:t>10</w:t>
            </w:r>
            <w:r>
              <w:rPr>
                <w:rFonts w:ascii="Poppins" w:hAnsi="Poppins" w:cs="Poppins"/>
              </w:rPr>
              <w:t>-1</w:t>
            </w:r>
            <w:r w:rsidR="00AD3C1E">
              <w:rPr>
                <w:rFonts w:ascii="Poppins" w:hAnsi="Poppins" w:cs="Poppins"/>
              </w:rPr>
              <w:t>2.00 Women in Orthopaedics</w:t>
            </w:r>
          </w:p>
          <w:p w14:paraId="14B38861" w14:textId="7E6EC0F1" w:rsidR="004E487E" w:rsidRPr="00C43067" w:rsidRDefault="004E487E" w:rsidP="004E487E">
            <w:pPr>
              <w:pStyle w:val="xmsonormal"/>
              <w:rPr>
                <w:rFonts w:ascii="Poppins" w:hAnsi="Poppins" w:cs="Poppins"/>
                <w:lang w:eastAsia="en-US"/>
              </w:rPr>
            </w:pPr>
            <w:r w:rsidRPr="00C43067">
              <w:rPr>
                <w:rFonts w:ascii="Poppins" w:hAnsi="Poppins" w:cs="Poppins"/>
                <w:lang w:eastAsia="en-US"/>
              </w:rPr>
              <w:t xml:space="preserve">LIONZ </w:t>
            </w:r>
            <w:r w:rsidRPr="00C43067">
              <w:rPr>
                <w:rFonts w:ascii="Poppins" w:hAnsi="Poppins" w:cs="Poppins"/>
                <w:lang w:eastAsia="en-US"/>
              </w:rPr>
              <w:t xml:space="preserve">Karen </w:t>
            </w:r>
            <w:r w:rsidR="006B2B35">
              <w:rPr>
                <w:rFonts w:ascii="Poppins" w:hAnsi="Poppins" w:cs="Poppins"/>
                <w:lang w:eastAsia="en-US"/>
              </w:rPr>
              <w:t>Smith</w:t>
            </w:r>
            <w:r w:rsidRPr="00C43067">
              <w:rPr>
                <w:rFonts w:ascii="Poppins" w:hAnsi="Poppins" w:cs="Poppins"/>
                <w:lang w:eastAsia="en-US"/>
              </w:rPr>
              <w:t>- 1110-1125</w:t>
            </w:r>
          </w:p>
          <w:p w14:paraId="4683B5DF" w14:textId="466584DB" w:rsidR="004E487E" w:rsidRPr="00C43067" w:rsidRDefault="004E487E" w:rsidP="004E487E">
            <w:pPr>
              <w:pStyle w:val="xmsonormal"/>
              <w:rPr>
                <w:rFonts w:ascii="Poppins" w:hAnsi="Poppins" w:cs="Poppins"/>
                <w:lang w:eastAsia="en-US"/>
              </w:rPr>
            </w:pPr>
            <w:r w:rsidRPr="00C43067">
              <w:rPr>
                <w:rFonts w:ascii="Poppins" w:hAnsi="Poppins" w:cs="Poppins"/>
                <w:lang w:eastAsia="en-US"/>
              </w:rPr>
              <w:t xml:space="preserve">Owls </w:t>
            </w:r>
            <w:r w:rsidRPr="00C43067">
              <w:rPr>
                <w:rFonts w:ascii="Poppins" w:hAnsi="Poppins" w:cs="Poppins"/>
                <w:lang w:eastAsia="en-US"/>
              </w:rPr>
              <w:t xml:space="preserve">– Juliette Gentle </w:t>
            </w:r>
            <w:r w:rsidRPr="00C43067">
              <w:rPr>
                <w:rFonts w:ascii="Poppins" w:hAnsi="Poppins" w:cs="Poppins"/>
                <w:lang w:eastAsia="en-US"/>
              </w:rPr>
              <w:t>1125-1140</w:t>
            </w:r>
          </w:p>
          <w:p w14:paraId="45E51489" w14:textId="52D95252" w:rsidR="004E487E" w:rsidRPr="00C43067" w:rsidRDefault="004E487E" w:rsidP="004E487E">
            <w:pPr>
              <w:pStyle w:val="xmsonormal"/>
              <w:rPr>
                <w:rFonts w:ascii="Poppins" w:hAnsi="Poppins" w:cs="Poppins"/>
                <w:lang w:eastAsia="en-US"/>
              </w:rPr>
            </w:pPr>
            <w:proofErr w:type="spellStart"/>
            <w:r w:rsidRPr="00C43067">
              <w:rPr>
                <w:rFonts w:ascii="Poppins" w:hAnsi="Poppins" w:cs="Poppins"/>
                <w:lang w:eastAsia="en-US"/>
              </w:rPr>
              <w:t>U</w:t>
            </w:r>
            <w:r w:rsidR="00C43067" w:rsidRPr="00C43067">
              <w:rPr>
                <w:rFonts w:ascii="Poppins" w:hAnsi="Poppins" w:cs="Poppins"/>
                <w:lang w:eastAsia="en-US"/>
              </w:rPr>
              <w:t>k</w:t>
            </w:r>
            <w:proofErr w:type="spellEnd"/>
            <w:r w:rsidRPr="00C43067">
              <w:rPr>
                <w:rFonts w:ascii="Poppins" w:hAnsi="Poppins" w:cs="Poppins"/>
                <w:lang w:eastAsia="en-US"/>
              </w:rPr>
              <w:t>- Deb Eastwood</w:t>
            </w:r>
            <w:r w:rsidRPr="00C43067">
              <w:rPr>
                <w:rFonts w:ascii="Poppins" w:hAnsi="Poppins" w:cs="Poppins"/>
                <w:lang w:eastAsia="en-US"/>
              </w:rPr>
              <w:t xml:space="preserve"> 1140-1155</w:t>
            </w:r>
          </w:p>
          <w:p w14:paraId="0051B486" w14:textId="6CE36C95" w:rsidR="004E487E" w:rsidRPr="00C43067" w:rsidRDefault="004E487E" w:rsidP="004E487E">
            <w:pPr>
              <w:pStyle w:val="xmsonormal"/>
              <w:rPr>
                <w:rFonts w:ascii="Poppins" w:hAnsi="Poppins" w:cs="Poppins"/>
                <w:lang w:eastAsia="en-US"/>
              </w:rPr>
            </w:pPr>
            <w:r w:rsidRPr="00C43067">
              <w:rPr>
                <w:rFonts w:ascii="Poppins" w:hAnsi="Poppins" w:cs="Poppins"/>
                <w:lang w:eastAsia="en-US"/>
              </w:rPr>
              <w:t>L</w:t>
            </w:r>
            <w:r w:rsidR="009D7721">
              <w:rPr>
                <w:rFonts w:ascii="Poppins" w:hAnsi="Poppins" w:cs="Poppins"/>
                <w:lang w:eastAsia="en-US"/>
              </w:rPr>
              <w:t>IONZ</w:t>
            </w:r>
            <w:r w:rsidRPr="00C43067">
              <w:rPr>
                <w:rFonts w:ascii="Poppins" w:hAnsi="Poppins" w:cs="Poppins"/>
                <w:lang w:eastAsia="en-US"/>
              </w:rPr>
              <w:t xml:space="preserve"> mane awards - Margy Pohl and Georgina Chan 1155-1200</w:t>
            </w:r>
          </w:p>
          <w:p w14:paraId="62716219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77F760B9" w14:textId="77777777" w:rsidR="00AD6B88" w:rsidRDefault="00AD6B88" w:rsidP="00FE7D36">
            <w:pPr>
              <w:rPr>
                <w:rFonts w:ascii="Poppins" w:hAnsi="Poppins" w:cs="Poppins"/>
              </w:rPr>
            </w:pPr>
          </w:p>
          <w:p w14:paraId="0B310336" w14:textId="77777777" w:rsidR="00620436" w:rsidRDefault="00620436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12.</w:t>
            </w:r>
            <w:r w:rsidR="00632107">
              <w:rPr>
                <w:rFonts w:ascii="Poppins" w:hAnsi="Poppins" w:cs="Poppins"/>
              </w:rPr>
              <w:t>10</w:t>
            </w:r>
            <w:r>
              <w:rPr>
                <w:rFonts w:ascii="Poppins" w:hAnsi="Poppins" w:cs="Poppins"/>
              </w:rPr>
              <w:t xml:space="preserve"> Discussion</w:t>
            </w:r>
          </w:p>
          <w:p w14:paraId="03C9C808" w14:textId="17C2644C" w:rsidR="00AD6B88" w:rsidRPr="00DD2BCE" w:rsidRDefault="00AD6B88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(Pitama, Langley, </w:t>
            </w:r>
            <w:r w:rsidR="00AD3C1E">
              <w:rPr>
                <w:rFonts w:ascii="Poppins" w:hAnsi="Poppins" w:cs="Poppins"/>
              </w:rPr>
              <w:t>Pohl,</w:t>
            </w:r>
            <w:r w:rsidR="00CE127C">
              <w:rPr>
                <w:rFonts w:ascii="Poppins" w:hAnsi="Poppins" w:cs="Poppins"/>
              </w:rPr>
              <w:t xml:space="preserve"> </w:t>
            </w:r>
            <w:r w:rsidR="00AD3C1E">
              <w:rPr>
                <w:rFonts w:ascii="Poppins" w:hAnsi="Poppins" w:cs="Poppins"/>
              </w:rPr>
              <w:t>Gentle</w:t>
            </w:r>
            <w:r>
              <w:rPr>
                <w:rFonts w:ascii="Poppins" w:hAnsi="Poppins" w:cs="Poppins"/>
              </w:rPr>
              <w:t xml:space="preserve">, </w:t>
            </w:r>
            <w:proofErr w:type="gramStart"/>
            <w:r>
              <w:rPr>
                <w:rFonts w:ascii="Poppins" w:hAnsi="Poppins" w:cs="Poppins"/>
              </w:rPr>
              <w:t>Eastwood,  +</w:t>
            </w:r>
            <w:proofErr w:type="gramEnd"/>
            <w:r>
              <w:rPr>
                <w:rFonts w:ascii="Poppins" w:hAnsi="Poppins" w:cs="Poppins"/>
              </w:rPr>
              <w:t>)</w:t>
            </w:r>
          </w:p>
        </w:tc>
        <w:tc>
          <w:tcPr>
            <w:tcW w:w="2552" w:type="dxa"/>
            <w:hideMark/>
          </w:tcPr>
          <w:p w14:paraId="44C94A16" w14:textId="139F6327" w:rsidR="00FE7D36" w:rsidRDefault="0007461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Celebrating </w:t>
            </w:r>
            <w:r w:rsidR="00BC2CC5">
              <w:rPr>
                <w:rFonts w:ascii="Poppins" w:hAnsi="Poppins" w:cs="Poppins"/>
              </w:rPr>
              <w:t>the coming of age of our</w:t>
            </w:r>
            <w:r>
              <w:rPr>
                <w:rFonts w:ascii="Poppins" w:hAnsi="Poppins" w:cs="Poppins"/>
              </w:rPr>
              <w:t xml:space="preserve"> Arthroplasty registries – a belated 21</w:t>
            </w:r>
            <w:r w:rsidRPr="0007461F">
              <w:rPr>
                <w:rFonts w:ascii="Poppins" w:hAnsi="Poppins" w:cs="Poppins"/>
                <w:vertAlign w:val="superscript"/>
              </w:rPr>
              <w:t>st</w:t>
            </w:r>
            <w:r>
              <w:rPr>
                <w:rFonts w:ascii="Poppins" w:hAnsi="Poppins" w:cs="Poppins"/>
              </w:rPr>
              <w:t xml:space="preserve"> party.</w:t>
            </w:r>
          </w:p>
          <w:p w14:paraId="64AB9154" w14:textId="049DF92C" w:rsidR="004A7202" w:rsidRDefault="004A7202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Moderators:</w:t>
            </w:r>
          </w:p>
          <w:p w14:paraId="3B6CB273" w14:textId="0A26BBDA" w:rsidR="004A7202" w:rsidRDefault="004A7202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J McKie</w:t>
            </w:r>
            <w:r w:rsidR="00E865C6">
              <w:rPr>
                <w:rFonts w:ascii="Poppins" w:hAnsi="Poppins" w:cs="Poppins"/>
              </w:rPr>
              <w:t>/C McDougall</w:t>
            </w:r>
          </w:p>
          <w:p w14:paraId="282CD3F3" w14:textId="77777777" w:rsidR="002024F6" w:rsidRDefault="002024F6" w:rsidP="00FE7D36">
            <w:pPr>
              <w:rPr>
                <w:rFonts w:ascii="Poppins" w:hAnsi="Poppins" w:cs="Poppins"/>
              </w:rPr>
            </w:pPr>
          </w:p>
          <w:p w14:paraId="69A83B0C" w14:textId="77777777" w:rsidR="009F08A1" w:rsidRDefault="009F08A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In the beginning…</w:t>
            </w:r>
          </w:p>
          <w:p w14:paraId="339DB1EA" w14:textId="77777777" w:rsidR="00BC2CC5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10.30 -10.40</w:t>
            </w:r>
          </w:p>
          <w:p w14:paraId="4CE1AE6A" w14:textId="33D2A8AD" w:rsidR="009F08A1" w:rsidRDefault="009F08A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Alastair Rothwell</w:t>
            </w:r>
          </w:p>
          <w:p w14:paraId="0B16E0C2" w14:textId="7833BB6A" w:rsidR="009F08A1" w:rsidRDefault="009F08A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Ste</w:t>
            </w:r>
            <w:r w:rsidR="00E865C6">
              <w:rPr>
                <w:rFonts w:ascii="Poppins" w:hAnsi="Poppins" w:cs="Poppins"/>
              </w:rPr>
              <w:t>ph</w:t>
            </w:r>
            <w:r>
              <w:rPr>
                <w:rFonts w:ascii="Poppins" w:hAnsi="Poppins" w:cs="Poppins"/>
              </w:rPr>
              <w:t>en Graves</w:t>
            </w:r>
          </w:p>
          <w:p w14:paraId="6DD7690D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64033E0B" w14:textId="51809BF5" w:rsidR="009F08A1" w:rsidRDefault="00A0326B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How registries can change clinical practise</w:t>
            </w:r>
          </w:p>
          <w:p w14:paraId="3A8468CA" w14:textId="6274D3E1" w:rsidR="00BC2CC5" w:rsidRDefault="00BC2CC5" w:rsidP="00A850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10.40-1</w:t>
            </w:r>
            <w:r w:rsidR="00481225">
              <w:rPr>
                <w:rFonts w:ascii="Poppins" w:hAnsi="Poppins" w:cs="Poppins"/>
              </w:rPr>
              <w:t>1.10</w:t>
            </w:r>
          </w:p>
          <w:p w14:paraId="4ADAF42E" w14:textId="77777777" w:rsidR="00BC2CC5" w:rsidRDefault="009F08A1" w:rsidP="00A850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The </w:t>
            </w:r>
            <w:r w:rsidR="00BC2CC5">
              <w:rPr>
                <w:rFonts w:ascii="Poppins" w:hAnsi="Poppins" w:cs="Poppins"/>
              </w:rPr>
              <w:t xml:space="preserve">Changing patterns of revision surgery/ the rise of infection/how can registries identify and address this problem? </w:t>
            </w:r>
          </w:p>
          <w:p w14:paraId="16B05CA7" w14:textId="74450AF6" w:rsidR="009F08A1" w:rsidRDefault="00BC2CC5" w:rsidP="00A850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Richard De </w:t>
            </w:r>
            <w:proofErr w:type="spellStart"/>
            <w:r>
              <w:rPr>
                <w:rFonts w:ascii="Poppins" w:hAnsi="Poppins" w:cs="Poppins"/>
              </w:rPr>
              <w:t>St</w:t>
            </w:r>
            <w:r w:rsidR="00CE127C">
              <w:rPr>
                <w:rFonts w:ascii="Poppins" w:hAnsi="Poppins" w:cs="Poppins"/>
              </w:rPr>
              <w:t>ei</w:t>
            </w:r>
            <w:r>
              <w:rPr>
                <w:rFonts w:ascii="Poppins" w:hAnsi="Poppins" w:cs="Poppins"/>
              </w:rPr>
              <w:t>ger</w:t>
            </w:r>
            <w:proofErr w:type="spellEnd"/>
          </w:p>
          <w:p w14:paraId="577E4DAB" w14:textId="7BE608F0" w:rsidR="00BC2CC5" w:rsidRDefault="00BC2CC5" w:rsidP="00A850A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Simon Young</w:t>
            </w:r>
          </w:p>
          <w:p w14:paraId="42F1CAB6" w14:textId="77777777" w:rsidR="00A0326B" w:rsidRDefault="00A0326B" w:rsidP="00A850AC">
            <w:pPr>
              <w:rPr>
                <w:rFonts w:ascii="Poppins" w:hAnsi="Poppins" w:cs="Poppins"/>
              </w:rPr>
            </w:pPr>
          </w:p>
          <w:p w14:paraId="3B56B923" w14:textId="0FE88A7C" w:rsidR="009F08A1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</w:t>
            </w:r>
            <w:r w:rsidR="00481225">
              <w:rPr>
                <w:rFonts w:ascii="Poppins" w:hAnsi="Poppins" w:cs="Poppins"/>
              </w:rPr>
              <w:t>1.10</w:t>
            </w:r>
            <w:r>
              <w:rPr>
                <w:rFonts w:ascii="Poppins" w:hAnsi="Poppins" w:cs="Poppins"/>
              </w:rPr>
              <w:t>-11.</w:t>
            </w:r>
            <w:r w:rsidR="00481225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 xml:space="preserve"> Discussion (DeStieger, Young, Haddad, Wilton, Frampton….)</w:t>
            </w:r>
          </w:p>
          <w:p w14:paraId="335E7C70" w14:textId="77777777" w:rsidR="00A0326B" w:rsidRDefault="00A0326B" w:rsidP="00FE7D36">
            <w:pPr>
              <w:rPr>
                <w:rFonts w:ascii="Poppins" w:hAnsi="Poppins" w:cs="Poppins"/>
              </w:rPr>
            </w:pPr>
          </w:p>
          <w:p w14:paraId="4ADDCEA7" w14:textId="3C9FA021" w:rsidR="00BC2CC5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11.</w:t>
            </w:r>
            <w:r w:rsidR="00481225">
              <w:rPr>
                <w:rFonts w:ascii="Poppins" w:hAnsi="Poppins" w:cs="Poppins"/>
              </w:rPr>
              <w:t>30</w:t>
            </w:r>
            <w:r>
              <w:rPr>
                <w:rFonts w:ascii="Poppins" w:hAnsi="Poppins" w:cs="Poppins"/>
              </w:rPr>
              <w:t>-1</w:t>
            </w:r>
            <w:r w:rsidR="00481225">
              <w:rPr>
                <w:rFonts w:ascii="Poppins" w:hAnsi="Poppins" w:cs="Poppins"/>
              </w:rPr>
              <w:t>2.00</w:t>
            </w:r>
          </w:p>
          <w:p w14:paraId="1D93C84D" w14:textId="22379F0F" w:rsidR="009F08A1" w:rsidRDefault="009F08A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The registry as a monitor of surgical practise</w:t>
            </w:r>
          </w:p>
          <w:p w14:paraId="314FD2DD" w14:textId="77777777" w:rsidR="009F4517" w:rsidRDefault="009F08A1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Tim Wilton</w:t>
            </w:r>
          </w:p>
          <w:p w14:paraId="04CABA44" w14:textId="792FDADD" w:rsidR="002024F6" w:rsidRDefault="002024F6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John McKie (NZ)</w:t>
            </w:r>
          </w:p>
          <w:p w14:paraId="4246D59E" w14:textId="3A4DAC18" w:rsidR="00551A20" w:rsidRDefault="002024F6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Richard De Stieger (</w:t>
            </w:r>
            <w:proofErr w:type="spellStart"/>
            <w:r>
              <w:rPr>
                <w:rFonts w:ascii="Poppins" w:hAnsi="Poppins" w:cs="Poppins"/>
              </w:rPr>
              <w:t>Aust</w:t>
            </w:r>
            <w:proofErr w:type="spellEnd"/>
            <w:r>
              <w:rPr>
                <w:rFonts w:ascii="Poppins" w:hAnsi="Poppins" w:cs="Poppins"/>
              </w:rPr>
              <w:t>)</w:t>
            </w:r>
          </w:p>
          <w:p w14:paraId="50CFDCE0" w14:textId="6A5E306D" w:rsidR="00BC2CC5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</w:t>
            </w:r>
            <w:r w:rsidR="00481225">
              <w:rPr>
                <w:rFonts w:ascii="Poppins" w:hAnsi="Poppins" w:cs="Poppins"/>
              </w:rPr>
              <w:t>2.00</w:t>
            </w:r>
            <w:r>
              <w:rPr>
                <w:rFonts w:ascii="Poppins" w:hAnsi="Poppins" w:cs="Poppins"/>
              </w:rPr>
              <w:t>-1</w:t>
            </w:r>
            <w:r w:rsidR="00481225">
              <w:rPr>
                <w:rFonts w:ascii="Poppins" w:hAnsi="Poppins" w:cs="Poppins"/>
              </w:rPr>
              <w:t>2</w:t>
            </w:r>
            <w:r>
              <w:rPr>
                <w:rFonts w:ascii="Poppins" w:hAnsi="Poppins" w:cs="Poppins"/>
              </w:rPr>
              <w:t>.</w:t>
            </w:r>
            <w:r w:rsidR="00481225">
              <w:rPr>
                <w:rFonts w:ascii="Poppins" w:hAnsi="Poppins" w:cs="Poppins"/>
              </w:rPr>
              <w:t>25</w:t>
            </w:r>
          </w:p>
          <w:p w14:paraId="3E0825ED" w14:textId="29BB1DD6" w:rsidR="00BC2CC5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Discussion (McKie, Wilton, Frampton, Haddad, De St</w:t>
            </w:r>
            <w:r w:rsidR="00CE127C">
              <w:rPr>
                <w:rFonts w:ascii="Poppins" w:hAnsi="Poppins" w:cs="Poppins"/>
              </w:rPr>
              <w:t>ei</w:t>
            </w:r>
            <w:r>
              <w:rPr>
                <w:rFonts w:ascii="Poppins" w:hAnsi="Poppins" w:cs="Poppins"/>
              </w:rPr>
              <w:t>ger…..)</w:t>
            </w:r>
          </w:p>
          <w:p w14:paraId="2082FD85" w14:textId="77777777" w:rsidR="009F4517" w:rsidRDefault="009F4517" w:rsidP="00FE7D36">
            <w:pPr>
              <w:rPr>
                <w:rFonts w:ascii="Poppins" w:hAnsi="Poppins" w:cs="Poppins"/>
              </w:rPr>
            </w:pPr>
          </w:p>
          <w:p w14:paraId="6F0B93A0" w14:textId="151E4A87" w:rsidR="009F4517" w:rsidRPr="00DD2BCE" w:rsidRDefault="00BC2CC5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1</w:t>
            </w:r>
            <w:r w:rsidR="00E865C6">
              <w:rPr>
                <w:rFonts w:ascii="Poppins" w:hAnsi="Poppins" w:cs="Poppins"/>
              </w:rPr>
              <w:t xml:space="preserve">2.25 </w:t>
            </w:r>
            <w:r>
              <w:rPr>
                <w:rFonts w:ascii="Poppins" w:hAnsi="Poppins" w:cs="Poppins"/>
              </w:rPr>
              <w:t>Happy Birthday</w:t>
            </w:r>
          </w:p>
        </w:tc>
      </w:tr>
      <w:tr w:rsidR="00CA18A7" w:rsidRPr="00DD2BCE" w14:paraId="0BEAD5E9" w14:textId="77777777" w:rsidTr="002446C8">
        <w:trPr>
          <w:trHeight w:val="570"/>
        </w:trPr>
        <w:tc>
          <w:tcPr>
            <w:tcW w:w="2263" w:type="dxa"/>
            <w:noWrap/>
            <w:hideMark/>
          </w:tcPr>
          <w:p w14:paraId="5A64A62A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lastRenderedPageBreak/>
              <w:t>12:30pm-1:30pm</w:t>
            </w:r>
          </w:p>
        </w:tc>
        <w:tc>
          <w:tcPr>
            <w:tcW w:w="2835" w:type="dxa"/>
            <w:noWrap/>
            <w:hideMark/>
          </w:tcPr>
          <w:p w14:paraId="624781B5" w14:textId="77777777" w:rsidR="00FE7D36" w:rsidRPr="00DD2BCE" w:rsidRDefault="00FE7D36" w:rsidP="00FE7D36">
            <w:pPr>
              <w:rPr>
                <w:rFonts w:ascii="Poppins" w:hAnsi="Poppins" w:cs="Poppins"/>
                <w:i/>
                <w:iCs/>
              </w:rPr>
            </w:pPr>
            <w:r w:rsidRPr="00DD2BCE">
              <w:rPr>
                <w:rFonts w:ascii="Poppins" w:hAnsi="Poppins" w:cs="Poppins"/>
                <w:i/>
                <w:iCs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6C47DE88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Lunch</w:t>
            </w:r>
          </w:p>
        </w:tc>
        <w:tc>
          <w:tcPr>
            <w:tcW w:w="2835" w:type="dxa"/>
            <w:noWrap/>
            <w:hideMark/>
          </w:tcPr>
          <w:p w14:paraId="1C31092F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Lunch</w:t>
            </w:r>
          </w:p>
        </w:tc>
        <w:tc>
          <w:tcPr>
            <w:tcW w:w="2709" w:type="dxa"/>
            <w:noWrap/>
            <w:hideMark/>
          </w:tcPr>
          <w:p w14:paraId="203A1AA1" w14:textId="77777777" w:rsidR="00FE7D36" w:rsidRPr="001F7C5B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Lunch</w:t>
            </w:r>
          </w:p>
        </w:tc>
        <w:tc>
          <w:tcPr>
            <w:tcW w:w="2552" w:type="dxa"/>
            <w:noWrap/>
            <w:hideMark/>
          </w:tcPr>
          <w:p w14:paraId="24838730" w14:textId="77777777" w:rsidR="00FE7D36" w:rsidRDefault="00FE7D36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Lunch</w:t>
            </w:r>
          </w:p>
          <w:p w14:paraId="701C620F" w14:textId="6CFA77D8" w:rsidR="004A6A4E" w:rsidRPr="001F7C5B" w:rsidRDefault="004A6A4E" w:rsidP="001F7C5B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>
              <w:rPr>
                <w:rFonts w:ascii="Poppins" w:hAnsi="Poppins" w:cs="Poppins"/>
                <w:i/>
                <w:iCs/>
                <w:color w:val="2F5496" w:themeColor="accent1" w:themeShade="BF"/>
              </w:rPr>
              <w:t>Presentation of poster prizes (1pm)</w:t>
            </w:r>
          </w:p>
        </w:tc>
      </w:tr>
      <w:tr w:rsidR="0013194F" w:rsidRPr="00DD2BCE" w14:paraId="31E38B1B" w14:textId="77777777" w:rsidTr="002446C8">
        <w:trPr>
          <w:trHeight w:val="570"/>
        </w:trPr>
        <w:tc>
          <w:tcPr>
            <w:tcW w:w="2263" w:type="dxa"/>
            <w:vMerge w:val="restart"/>
            <w:noWrap/>
            <w:hideMark/>
          </w:tcPr>
          <w:p w14:paraId="4B1CF3E1" w14:textId="77777777" w:rsidR="0013194F" w:rsidRPr="00FB1F9F" w:rsidRDefault="0013194F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1.30pm-3.30pm</w:t>
            </w:r>
          </w:p>
        </w:tc>
        <w:tc>
          <w:tcPr>
            <w:tcW w:w="2835" w:type="dxa"/>
            <w:noWrap/>
            <w:hideMark/>
          </w:tcPr>
          <w:p w14:paraId="30C4ED55" w14:textId="77777777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Sports afternoon</w:t>
            </w:r>
          </w:p>
        </w:tc>
        <w:tc>
          <w:tcPr>
            <w:tcW w:w="2835" w:type="dxa"/>
            <w:noWrap/>
            <w:hideMark/>
          </w:tcPr>
          <w:p w14:paraId="0DD1B39E" w14:textId="7D363740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1 </w:t>
            </w:r>
            <w:r>
              <w:rPr>
                <w:rFonts w:ascii="Poppins" w:hAnsi="Poppins" w:cs="Poppins"/>
              </w:rPr>
              <w:t>Knee/Sports med society</w:t>
            </w:r>
          </w:p>
        </w:tc>
        <w:tc>
          <w:tcPr>
            <w:tcW w:w="2835" w:type="dxa"/>
            <w:noWrap/>
            <w:hideMark/>
          </w:tcPr>
          <w:p w14:paraId="40E470CA" w14:textId="18A7528F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BA5220">
              <w:rPr>
                <w:rFonts w:ascii="Poppins" w:hAnsi="Poppins" w:cs="Poppins"/>
                <w:color w:val="FF0000"/>
              </w:rPr>
              <w:t>1 Shoulder and elbow society</w:t>
            </w:r>
          </w:p>
        </w:tc>
        <w:tc>
          <w:tcPr>
            <w:tcW w:w="2709" w:type="dxa"/>
            <w:noWrap/>
            <w:hideMark/>
          </w:tcPr>
          <w:p w14:paraId="16C7DEA9" w14:textId="1D21CBD7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1 </w:t>
            </w:r>
            <w:r>
              <w:rPr>
                <w:rFonts w:ascii="Poppins" w:hAnsi="Poppins" w:cs="Poppins"/>
              </w:rPr>
              <w:t>Tumour society</w:t>
            </w:r>
          </w:p>
        </w:tc>
        <w:tc>
          <w:tcPr>
            <w:tcW w:w="2552" w:type="dxa"/>
            <w:noWrap/>
            <w:hideMark/>
          </w:tcPr>
          <w:p w14:paraId="0CB5B4BE" w14:textId="2E52F44B" w:rsidR="0013194F" w:rsidRPr="00DD2BCE" w:rsidRDefault="007B2B48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1 </w:t>
            </w:r>
            <w:r w:rsidR="001E70D1">
              <w:rPr>
                <w:rFonts w:ascii="Poppins" w:hAnsi="Poppins" w:cs="Poppins"/>
              </w:rPr>
              <w:t>Shoulder papers (?16)</w:t>
            </w:r>
            <w:r w:rsidR="00C2309D">
              <w:rPr>
                <w:rFonts w:ascii="Poppins" w:hAnsi="Poppins" w:cs="Poppins"/>
              </w:rPr>
              <w:t xml:space="preserve"> + General</w:t>
            </w:r>
            <w:r w:rsidR="004A730B">
              <w:rPr>
                <w:rFonts w:ascii="Poppins" w:hAnsi="Poppins" w:cs="Poppins"/>
              </w:rPr>
              <w:t xml:space="preserve"> (?4)</w:t>
            </w:r>
          </w:p>
        </w:tc>
      </w:tr>
      <w:tr w:rsidR="0013194F" w:rsidRPr="00DD2BCE" w14:paraId="4765D477" w14:textId="77777777" w:rsidTr="0013194F">
        <w:trPr>
          <w:trHeight w:val="330"/>
        </w:trPr>
        <w:tc>
          <w:tcPr>
            <w:tcW w:w="2263" w:type="dxa"/>
            <w:vMerge/>
            <w:hideMark/>
          </w:tcPr>
          <w:p w14:paraId="015C597D" w14:textId="77777777" w:rsidR="0013194F" w:rsidRPr="00FB1F9F" w:rsidRDefault="0013194F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4EE1B93F" w14:textId="77777777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Golf </w:t>
            </w:r>
          </w:p>
        </w:tc>
        <w:tc>
          <w:tcPr>
            <w:tcW w:w="2835" w:type="dxa"/>
            <w:noWrap/>
            <w:hideMark/>
          </w:tcPr>
          <w:p w14:paraId="448C7F81" w14:textId="3EC8E042" w:rsidR="0013194F" w:rsidRPr="00DD2BCE" w:rsidRDefault="0013194F" w:rsidP="00FE7D36">
            <w:pPr>
              <w:rPr>
                <w:rFonts w:ascii="Poppins" w:hAnsi="Poppins" w:cs="Poppins"/>
              </w:rPr>
            </w:pPr>
            <w:r w:rsidRPr="00E64C76">
              <w:rPr>
                <w:rFonts w:ascii="Poppins" w:hAnsi="Poppins" w:cs="Poppins"/>
              </w:rPr>
              <w:t>2 Free papers</w:t>
            </w:r>
            <w:r w:rsidR="00436E47" w:rsidRPr="00E64C76">
              <w:rPr>
                <w:rFonts w:ascii="Poppins" w:hAnsi="Poppins" w:cs="Poppins"/>
              </w:rPr>
              <w:t xml:space="preserve"> </w:t>
            </w:r>
            <w:r w:rsidR="00B10D58" w:rsidRPr="00E64C76">
              <w:rPr>
                <w:rFonts w:ascii="Poppins" w:hAnsi="Poppins" w:cs="Poppins"/>
              </w:rPr>
              <w:t>Arthroplasty</w:t>
            </w:r>
            <w:r w:rsidR="00FB51E1" w:rsidRPr="00E64C76">
              <w:rPr>
                <w:rFonts w:ascii="Poppins" w:hAnsi="Poppins" w:cs="Poppins"/>
              </w:rPr>
              <w:t xml:space="preserve"> (20 papers)</w:t>
            </w:r>
          </w:p>
        </w:tc>
        <w:tc>
          <w:tcPr>
            <w:tcW w:w="2835" w:type="dxa"/>
            <w:noWrap/>
            <w:hideMark/>
          </w:tcPr>
          <w:p w14:paraId="5D044018" w14:textId="222AFF57" w:rsidR="0013194F" w:rsidRPr="000C169C" w:rsidRDefault="0013194F" w:rsidP="00FE7D36">
            <w:pPr>
              <w:rPr>
                <w:rFonts w:ascii="Poppins" w:hAnsi="Poppins" w:cs="Poppins"/>
                <w:highlight w:val="red"/>
              </w:rPr>
            </w:pPr>
            <w:r w:rsidRPr="00E64C76">
              <w:rPr>
                <w:rFonts w:ascii="Poppins" w:hAnsi="Poppins" w:cs="Poppins"/>
              </w:rPr>
              <w:t>2 Free papers</w:t>
            </w:r>
            <w:r w:rsidR="00436E47" w:rsidRPr="00E64C76">
              <w:rPr>
                <w:rFonts w:ascii="Poppins" w:hAnsi="Poppins" w:cs="Poppins"/>
              </w:rPr>
              <w:t xml:space="preserve"> </w:t>
            </w:r>
            <w:r w:rsidR="00F66A4C" w:rsidRPr="00E64C76">
              <w:rPr>
                <w:rFonts w:ascii="Poppins" w:hAnsi="Poppins" w:cs="Poppins"/>
              </w:rPr>
              <w:t>Arthroplasty</w:t>
            </w:r>
            <w:r w:rsidR="00FB51E1" w:rsidRPr="00E64C76">
              <w:rPr>
                <w:rFonts w:ascii="Poppins" w:hAnsi="Poppins" w:cs="Poppins"/>
              </w:rPr>
              <w:t xml:space="preserve"> (20 papers)</w:t>
            </w:r>
          </w:p>
        </w:tc>
        <w:tc>
          <w:tcPr>
            <w:tcW w:w="2709" w:type="dxa"/>
            <w:noWrap/>
            <w:hideMark/>
          </w:tcPr>
          <w:p w14:paraId="10778292" w14:textId="3B7502E4" w:rsidR="0013194F" w:rsidRPr="00E64C76" w:rsidRDefault="0013194F" w:rsidP="00FE7D36">
            <w:pPr>
              <w:rPr>
                <w:rFonts w:ascii="Poppins" w:hAnsi="Poppins" w:cs="Poppins"/>
              </w:rPr>
            </w:pPr>
            <w:r w:rsidRPr="00E64C76">
              <w:rPr>
                <w:rFonts w:ascii="Poppins" w:hAnsi="Poppins" w:cs="Poppins"/>
              </w:rPr>
              <w:t>2 Free papers</w:t>
            </w:r>
            <w:r w:rsidR="00410B47" w:rsidRPr="00E64C76">
              <w:rPr>
                <w:rFonts w:ascii="Poppins" w:hAnsi="Poppins" w:cs="Poppins"/>
              </w:rPr>
              <w:t xml:space="preserve"> Arthroplasty</w:t>
            </w:r>
            <w:r w:rsidR="00AD59E2" w:rsidRPr="00E64C76">
              <w:rPr>
                <w:rFonts w:ascii="Poppins" w:hAnsi="Poppins" w:cs="Poppins"/>
              </w:rPr>
              <w:t xml:space="preserve"> (18 papers + 10 min presentation)</w:t>
            </w:r>
          </w:p>
          <w:p w14:paraId="071BB675" w14:textId="3A8F45C4" w:rsidR="0013194F" w:rsidRPr="00E64C76" w:rsidRDefault="0013194F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noWrap/>
            <w:hideMark/>
          </w:tcPr>
          <w:p w14:paraId="502507C5" w14:textId="77777777" w:rsidR="0013194F" w:rsidRDefault="0013194F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2 Free papers</w:t>
            </w:r>
            <w:r w:rsidR="00436E47">
              <w:rPr>
                <w:rFonts w:ascii="Poppins" w:hAnsi="Poppins" w:cs="Poppins"/>
              </w:rPr>
              <w:t xml:space="preserve"> Trauma</w:t>
            </w:r>
            <w:r w:rsidR="00AD59E2">
              <w:rPr>
                <w:rFonts w:ascii="Poppins" w:hAnsi="Poppins" w:cs="Poppins"/>
              </w:rPr>
              <w:t xml:space="preserve"> (20 papers)</w:t>
            </w:r>
          </w:p>
          <w:p w14:paraId="3F3490D3" w14:textId="19C99D52" w:rsidR="008455B2" w:rsidRDefault="008455B2" w:rsidP="00FE7D36">
            <w:pPr>
              <w:rPr>
                <w:rFonts w:ascii="Poppins" w:hAnsi="Poppins" w:cs="Poppins"/>
              </w:rPr>
            </w:pPr>
          </w:p>
          <w:p w14:paraId="57440954" w14:textId="77777777" w:rsidR="000B65BB" w:rsidRDefault="000B65BB" w:rsidP="00FE7D36">
            <w:pPr>
              <w:rPr>
                <w:rFonts w:ascii="Poppins" w:hAnsi="Poppins" w:cs="Poppins"/>
              </w:rPr>
            </w:pPr>
          </w:p>
          <w:p w14:paraId="4D3362E5" w14:textId="712CED30" w:rsidR="008455B2" w:rsidRPr="00DD2BCE" w:rsidRDefault="008455B2" w:rsidP="00FE7D36">
            <w:pPr>
              <w:rPr>
                <w:rFonts w:ascii="Poppins" w:hAnsi="Poppins" w:cs="Poppins"/>
              </w:rPr>
            </w:pPr>
          </w:p>
        </w:tc>
      </w:tr>
      <w:tr w:rsidR="0013194F" w:rsidRPr="00DD2BCE" w14:paraId="2388BC50" w14:textId="77777777" w:rsidTr="002446C8">
        <w:trPr>
          <w:trHeight w:val="330"/>
        </w:trPr>
        <w:tc>
          <w:tcPr>
            <w:tcW w:w="2263" w:type="dxa"/>
            <w:vMerge/>
          </w:tcPr>
          <w:p w14:paraId="21ACCA09" w14:textId="77777777" w:rsidR="0013194F" w:rsidRPr="00FB1F9F" w:rsidRDefault="0013194F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/>
            <w:noWrap/>
          </w:tcPr>
          <w:p w14:paraId="7CCF8B84" w14:textId="77777777" w:rsidR="0013194F" w:rsidRPr="00DD2BCE" w:rsidRDefault="0013194F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</w:tcPr>
          <w:p w14:paraId="41283566" w14:textId="383A29FB" w:rsidR="0013194F" w:rsidRPr="00DD2BCE" w:rsidRDefault="00F96034" w:rsidP="00FE7D36">
            <w:pPr>
              <w:rPr>
                <w:rFonts w:ascii="Poppins" w:hAnsi="Poppins" w:cs="Poppins"/>
              </w:rPr>
            </w:pPr>
            <w:r w:rsidRPr="0027295B">
              <w:rPr>
                <w:rFonts w:ascii="Poppins" w:hAnsi="Poppins" w:cs="Poppins"/>
                <w:color w:val="FF0000"/>
              </w:rPr>
              <w:t xml:space="preserve">3 Free </w:t>
            </w:r>
            <w:proofErr w:type="gramStart"/>
            <w:r w:rsidRPr="0027295B">
              <w:rPr>
                <w:rFonts w:ascii="Poppins" w:hAnsi="Poppins" w:cs="Poppins"/>
                <w:color w:val="FF0000"/>
              </w:rPr>
              <w:t>papers</w:t>
            </w:r>
            <w:r w:rsidR="00A82675" w:rsidRPr="0027295B">
              <w:rPr>
                <w:rFonts w:ascii="Poppins" w:hAnsi="Poppins" w:cs="Poppins"/>
                <w:color w:val="FF0000"/>
              </w:rPr>
              <w:t xml:space="preserve">  Foot</w:t>
            </w:r>
            <w:proofErr w:type="gramEnd"/>
            <w:r w:rsidR="00A82675" w:rsidRPr="0027295B">
              <w:rPr>
                <w:rFonts w:ascii="Poppins" w:hAnsi="Poppins" w:cs="Poppins"/>
                <w:color w:val="FF0000"/>
              </w:rPr>
              <w:t xml:space="preserve"> and Ankle (</w:t>
            </w:r>
            <w:r w:rsidR="00047443" w:rsidRPr="0027295B">
              <w:rPr>
                <w:rFonts w:ascii="Poppins" w:hAnsi="Poppins" w:cs="Poppins"/>
                <w:color w:val="FF0000"/>
              </w:rPr>
              <w:t>9</w:t>
            </w:r>
            <w:r w:rsidR="00A82675" w:rsidRPr="0027295B">
              <w:rPr>
                <w:rFonts w:ascii="Poppins" w:hAnsi="Poppins" w:cs="Poppins"/>
                <w:color w:val="FF0000"/>
              </w:rPr>
              <w:t>) + General (</w:t>
            </w:r>
            <w:r w:rsidR="00047443" w:rsidRPr="0027295B">
              <w:rPr>
                <w:rFonts w:ascii="Poppins" w:hAnsi="Poppins" w:cs="Poppins"/>
                <w:color w:val="FF0000"/>
              </w:rPr>
              <w:t>11</w:t>
            </w:r>
            <w:r w:rsidR="00A82675" w:rsidRPr="0027295B">
              <w:rPr>
                <w:rFonts w:ascii="Poppins" w:hAnsi="Poppins" w:cs="Poppins"/>
                <w:color w:val="FF0000"/>
              </w:rPr>
              <w:t>)</w:t>
            </w:r>
          </w:p>
        </w:tc>
        <w:tc>
          <w:tcPr>
            <w:tcW w:w="2835" w:type="dxa"/>
            <w:noWrap/>
          </w:tcPr>
          <w:p w14:paraId="3E955A01" w14:textId="2FDAD9CE" w:rsidR="0013194F" w:rsidRPr="00DD2BCE" w:rsidRDefault="0013194F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 Spine society</w:t>
            </w:r>
          </w:p>
        </w:tc>
        <w:tc>
          <w:tcPr>
            <w:tcW w:w="2709" w:type="dxa"/>
            <w:noWrap/>
          </w:tcPr>
          <w:p w14:paraId="02AAAAF0" w14:textId="65DB2C30" w:rsidR="0013194F" w:rsidRPr="00DD2BCE" w:rsidRDefault="00F96034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 Free papers</w:t>
            </w:r>
            <w:r w:rsidR="00410B47">
              <w:rPr>
                <w:rFonts w:ascii="Poppins" w:hAnsi="Poppins" w:cs="Poppins"/>
              </w:rPr>
              <w:t xml:space="preserve"> </w:t>
            </w:r>
            <w:r w:rsidR="00F56809">
              <w:rPr>
                <w:rFonts w:ascii="Poppins" w:hAnsi="Poppins" w:cs="Poppins"/>
              </w:rPr>
              <w:t xml:space="preserve">Paediatric </w:t>
            </w:r>
            <w:r w:rsidR="00B22857">
              <w:rPr>
                <w:rFonts w:ascii="Poppins" w:hAnsi="Poppins" w:cs="Poppins"/>
              </w:rPr>
              <w:t>(1</w:t>
            </w:r>
            <w:r w:rsidR="006A7086">
              <w:rPr>
                <w:rFonts w:ascii="Poppins" w:hAnsi="Poppins" w:cs="Poppins"/>
              </w:rPr>
              <w:t>3</w:t>
            </w:r>
            <w:r w:rsidR="00B22857">
              <w:rPr>
                <w:rFonts w:ascii="Poppins" w:hAnsi="Poppins" w:cs="Poppins"/>
              </w:rPr>
              <w:t xml:space="preserve"> papers) </w:t>
            </w:r>
            <w:r w:rsidR="00F56809">
              <w:rPr>
                <w:rFonts w:ascii="Poppins" w:hAnsi="Poppins" w:cs="Poppins"/>
              </w:rPr>
              <w:t xml:space="preserve">and </w:t>
            </w:r>
            <w:r w:rsidR="00A82675">
              <w:rPr>
                <w:rFonts w:ascii="Poppins" w:hAnsi="Poppins" w:cs="Poppins"/>
              </w:rPr>
              <w:t>hip</w:t>
            </w:r>
            <w:r w:rsidR="00B22857">
              <w:rPr>
                <w:rFonts w:ascii="Poppins" w:hAnsi="Poppins" w:cs="Poppins"/>
              </w:rPr>
              <w:t xml:space="preserve"> (</w:t>
            </w:r>
            <w:r w:rsidR="006A7086">
              <w:rPr>
                <w:rFonts w:ascii="Poppins" w:hAnsi="Poppins" w:cs="Poppins"/>
              </w:rPr>
              <w:t>7</w:t>
            </w:r>
            <w:r w:rsidR="00B22857">
              <w:rPr>
                <w:rFonts w:ascii="Poppins" w:hAnsi="Poppins" w:cs="Poppins"/>
              </w:rPr>
              <w:t xml:space="preserve"> papers)</w:t>
            </w:r>
          </w:p>
        </w:tc>
        <w:tc>
          <w:tcPr>
            <w:tcW w:w="2552" w:type="dxa"/>
            <w:noWrap/>
          </w:tcPr>
          <w:p w14:paraId="686C731B" w14:textId="4273F7FB" w:rsidR="0013194F" w:rsidRPr="00DD2BCE" w:rsidRDefault="00E64C76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 Arthroplasty (20)</w:t>
            </w:r>
          </w:p>
        </w:tc>
      </w:tr>
      <w:tr w:rsidR="00CA18A7" w:rsidRPr="00DD2BCE" w14:paraId="564C95A0" w14:textId="77777777" w:rsidTr="002446C8">
        <w:trPr>
          <w:trHeight w:val="570"/>
        </w:trPr>
        <w:tc>
          <w:tcPr>
            <w:tcW w:w="2263" w:type="dxa"/>
            <w:noWrap/>
            <w:hideMark/>
          </w:tcPr>
          <w:p w14:paraId="2894BAF0" w14:textId="77777777" w:rsidR="00FE7D36" w:rsidRPr="00FB1F9F" w:rsidRDefault="00FE7D36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3.30pm-4.00pm</w:t>
            </w:r>
          </w:p>
        </w:tc>
        <w:tc>
          <w:tcPr>
            <w:tcW w:w="2835" w:type="dxa"/>
            <w:noWrap/>
            <w:hideMark/>
          </w:tcPr>
          <w:p w14:paraId="6CD45DA1" w14:textId="77777777" w:rsidR="00FE7D36" w:rsidRPr="00DD2BCE" w:rsidRDefault="00FE7D36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Tennis </w:t>
            </w:r>
          </w:p>
        </w:tc>
        <w:tc>
          <w:tcPr>
            <w:tcW w:w="2835" w:type="dxa"/>
            <w:noWrap/>
            <w:hideMark/>
          </w:tcPr>
          <w:p w14:paraId="2A18DE87" w14:textId="77777777" w:rsidR="00FE7D36" w:rsidRPr="001F7C5B" w:rsidRDefault="00FE7D36" w:rsidP="00CA18A7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Afternoon tea</w:t>
            </w:r>
          </w:p>
        </w:tc>
        <w:tc>
          <w:tcPr>
            <w:tcW w:w="2835" w:type="dxa"/>
            <w:noWrap/>
            <w:hideMark/>
          </w:tcPr>
          <w:p w14:paraId="171DB065" w14:textId="77777777" w:rsidR="00FE7D36" w:rsidRPr="001F7C5B" w:rsidRDefault="00FE7D36" w:rsidP="00CA18A7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Afternoon tea</w:t>
            </w:r>
          </w:p>
        </w:tc>
        <w:tc>
          <w:tcPr>
            <w:tcW w:w="2709" w:type="dxa"/>
            <w:noWrap/>
            <w:hideMark/>
          </w:tcPr>
          <w:p w14:paraId="6904D3E0" w14:textId="77777777" w:rsidR="00FE7D36" w:rsidRPr="001F7C5B" w:rsidRDefault="00FE7D36" w:rsidP="00CA18A7">
            <w:pPr>
              <w:jc w:val="center"/>
              <w:rPr>
                <w:rFonts w:ascii="Poppins" w:hAnsi="Poppins" w:cs="Poppins"/>
                <w:i/>
                <w:iCs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i/>
                <w:iCs/>
                <w:color w:val="2F5496" w:themeColor="accent1" w:themeShade="BF"/>
              </w:rPr>
              <w:t>Afternoon tea</w:t>
            </w:r>
          </w:p>
        </w:tc>
        <w:tc>
          <w:tcPr>
            <w:tcW w:w="2552" w:type="dxa"/>
            <w:noWrap/>
            <w:hideMark/>
          </w:tcPr>
          <w:p w14:paraId="794139A0" w14:textId="337F68E1" w:rsidR="00FE7D36" w:rsidRPr="006A1B2A" w:rsidRDefault="006A1B2A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>
              <w:rPr>
                <w:rFonts w:ascii="Poppins" w:hAnsi="Poppins" w:cs="Poppins"/>
                <w:color w:val="2F5496" w:themeColor="accent1" w:themeShade="BF"/>
              </w:rPr>
              <w:t>Closing ceremony</w:t>
            </w:r>
          </w:p>
        </w:tc>
      </w:tr>
      <w:tr w:rsidR="00F96034" w:rsidRPr="00DD2BCE" w14:paraId="2454E1AD" w14:textId="77777777" w:rsidTr="002446C8">
        <w:trPr>
          <w:trHeight w:val="570"/>
        </w:trPr>
        <w:tc>
          <w:tcPr>
            <w:tcW w:w="2263" w:type="dxa"/>
            <w:vMerge w:val="restart"/>
            <w:noWrap/>
            <w:hideMark/>
          </w:tcPr>
          <w:p w14:paraId="5315078C" w14:textId="77777777" w:rsidR="00F96034" w:rsidRPr="00FB1F9F" w:rsidRDefault="00F96034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lastRenderedPageBreak/>
              <w:t>4:00pm-5:30pm</w:t>
            </w:r>
          </w:p>
        </w:tc>
        <w:tc>
          <w:tcPr>
            <w:tcW w:w="2835" w:type="dxa"/>
            <w:noWrap/>
            <w:hideMark/>
          </w:tcPr>
          <w:p w14:paraId="68CF5954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Biking </w:t>
            </w:r>
          </w:p>
        </w:tc>
        <w:tc>
          <w:tcPr>
            <w:tcW w:w="2835" w:type="dxa"/>
            <w:noWrap/>
            <w:hideMark/>
          </w:tcPr>
          <w:p w14:paraId="75A2D2B0" w14:textId="0B2330CB" w:rsidR="00F96034" w:rsidRPr="00DD2BCE" w:rsidRDefault="00F96034" w:rsidP="00FE7D36">
            <w:pPr>
              <w:rPr>
                <w:rFonts w:ascii="Poppins" w:hAnsi="Poppins" w:cs="Poppins"/>
              </w:rPr>
            </w:pPr>
            <w:r w:rsidRPr="002F0CA3">
              <w:rPr>
                <w:rFonts w:ascii="Poppins" w:hAnsi="Poppins" w:cs="Poppins"/>
                <w:color w:val="FF0000"/>
              </w:rPr>
              <w:t>1 Hand society</w:t>
            </w:r>
            <w:r w:rsidR="00436E47" w:rsidRPr="002F0CA3">
              <w:rPr>
                <w:rFonts w:ascii="Poppins" w:hAnsi="Poppins" w:cs="Poppins"/>
                <w:color w:val="FF0000"/>
              </w:rPr>
              <w:t xml:space="preserve"> + free papers</w:t>
            </w:r>
          </w:p>
        </w:tc>
        <w:tc>
          <w:tcPr>
            <w:tcW w:w="2835" w:type="dxa"/>
            <w:noWrap/>
            <w:hideMark/>
          </w:tcPr>
          <w:p w14:paraId="0279AEB7" w14:textId="788BFE98" w:rsidR="00F96034" w:rsidRPr="00DD2BCE" w:rsidRDefault="00F96034" w:rsidP="00FE7D36">
            <w:pPr>
              <w:rPr>
                <w:rFonts w:ascii="Poppins" w:hAnsi="Poppins" w:cs="Poppins"/>
              </w:rPr>
            </w:pPr>
            <w:r w:rsidRPr="002F0CA3">
              <w:rPr>
                <w:rFonts w:ascii="Poppins" w:hAnsi="Poppins" w:cs="Poppins"/>
                <w:color w:val="FF0000"/>
              </w:rPr>
              <w:t>1 Foot and ankle society</w:t>
            </w:r>
          </w:p>
        </w:tc>
        <w:tc>
          <w:tcPr>
            <w:tcW w:w="2709" w:type="dxa"/>
            <w:vMerge w:val="restart"/>
            <w:noWrap/>
            <w:hideMark/>
          </w:tcPr>
          <w:p w14:paraId="113050DD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 xml:space="preserve">NZOA &amp; AOA AGMs </w:t>
            </w:r>
          </w:p>
        </w:tc>
        <w:tc>
          <w:tcPr>
            <w:tcW w:w="2552" w:type="dxa"/>
            <w:vMerge w:val="restart"/>
            <w:noWrap/>
            <w:hideMark/>
          </w:tcPr>
          <w:p w14:paraId="059AF27A" w14:textId="6B887B6D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</w:tr>
      <w:tr w:rsidR="00F96034" w:rsidRPr="00DD2BCE" w14:paraId="7972D45E" w14:textId="77777777" w:rsidTr="00F96034">
        <w:trPr>
          <w:trHeight w:val="330"/>
        </w:trPr>
        <w:tc>
          <w:tcPr>
            <w:tcW w:w="2263" w:type="dxa"/>
            <w:vMerge/>
            <w:hideMark/>
          </w:tcPr>
          <w:p w14:paraId="67627BE4" w14:textId="77777777" w:rsidR="00F96034" w:rsidRPr="00FB1F9F" w:rsidRDefault="00F96034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4837D60F" w14:textId="77777777" w:rsidR="00F96034" w:rsidRPr="001B5F11" w:rsidRDefault="00F96034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211BDD6F" w14:textId="274EDAD4" w:rsidR="00F96034" w:rsidRPr="001B5F11" w:rsidRDefault="00F96034" w:rsidP="00FE7D36">
            <w:pPr>
              <w:rPr>
                <w:rFonts w:ascii="Poppins" w:hAnsi="Poppins" w:cs="Poppins"/>
              </w:rPr>
            </w:pPr>
            <w:r w:rsidRPr="00131564">
              <w:rPr>
                <w:rFonts w:ascii="Poppins" w:hAnsi="Poppins" w:cs="Poppins"/>
                <w:color w:val="FF0000"/>
              </w:rPr>
              <w:t>2 Free papers</w:t>
            </w:r>
            <w:r w:rsidR="00436E47" w:rsidRPr="00131564">
              <w:rPr>
                <w:rFonts w:ascii="Poppins" w:hAnsi="Poppins" w:cs="Poppins"/>
                <w:color w:val="FF0000"/>
              </w:rPr>
              <w:t xml:space="preserve"> Knee free papers</w:t>
            </w:r>
            <w:r w:rsidR="003868CD" w:rsidRPr="00131564">
              <w:rPr>
                <w:rFonts w:ascii="Poppins" w:hAnsi="Poppins" w:cs="Poppins"/>
                <w:color w:val="FF0000"/>
              </w:rPr>
              <w:t xml:space="preserve"> (15)</w:t>
            </w:r>
          </w:p>
        </w:tc>
        <w:tc>
          <w:tcPr>
            <w:tcW w:w="2835" w:type="dxa"/>
            <w:vMerge w:val="restart"/>
            <w:noWrap/>
            <w:hideMark/>
          </w:tcPr>
          <w:p w14:paraId="717FB8BA" w14:textId="2A83C764" w:rsidR="00F96034" w:rsidRPr="001B5F11" w:rsidRDefault="00F96034" w:rsidP="00FE7D36">
            <w:pPr>
              <w:rPr>
                <w:rFonts w:ascii="Poppins" w:hAnsi="Poppins" w:cs="Poppins"/>
              </w:rPr>
            </w:pPr>
            <w:proofErr w:type="gramStart"/>
            <w:r w:rsidRPr="001B5F11">
              <w:rPr>
                <w:rFonts w:ascii="Poppins" w:hAnsi="Poppins" w:cs="Poppins"/>
              </w:rPr>
              <w:t>2  Outreach</w:t>
            </w:r>
            <w:proofErr w:type="gramEnd"/>
          </w:p>
          <w:p w14:paraId="359F8DC1" w14:textId="77777777" w:rsidR="00F96034" w:rsidRPr="001B5F11" w:rsidRDefault="00F96034" w:rsidP="00FE7D36">
            <w:pPr>
              <w:rPr>
                <w:rFonts w:ascii="Poppins" w:hAnsi="Poppins" w:cs="Poppins"/>
              </w:rPr>
            </w:pPr>
          </w:p>
          <w:p w14:paraId="450AB8F3" w14:textId="4533F048" w:rsidR="00F96034" w:rsidRPr="001B5F11" w:rsidRDefault="00F96034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3 Free papers</w:t>
            </w:r>
            <w:r w:rsidR="00436E47" w:rsidRPr="001B5F11">
              <w:rPr>
                <w:rFonts w:ascii="Poppins" w:hAnsi="Poppins" w:cs="Poppins"/>
              </w:rPr>
              <w:t xml:space="preserve"> </w:t>
            </w:r>
            <w:r w:rsidR="003868CD" w:rsidRPr="001B5F11">
              <w:rPr>
                <w:rFonts w:ascii="Poppins" w:hAnsi="Poppins" w:cs="Poppins"/>
              </w:rPr>
              <w:t>Arthroplasty</w:t>
            </w:r>
            <w:r w:rsidR="00D510E2" w:rsidRPr="001B5F11">
              <w:rPr>
                <w:rFonts w:ascii="Poppins" w:hAnsi="Poppins" w:cs="Poppins"/>
              </w:rPr>
              <w:t xml:space="preserve"> (</w:t>
            </w:r>
            <w:r w:rsidR="003868CD" w:rsidRPr="001B5F11">
              <w:rPr>
                <w:rFonts w:ascii="Poppins" w:hAnsi="Poppins" w:cs="Poppins"/>
              </w:rPr>
              <w:t>15</w:t>
            </w:r>
            <w:r w:rsidR="00D510E2" w:rsidRPr="001B5F11">
              <w:rPr>
                <w:rFonts w:ascii="Poppins" w:hAnsi="Poppins" w:cs="Poppins"/>
              </w:rPr>
              <w:t xml:space="preserve"> papers)</w:t>
            </w:r>
          </w:p>
        </w:tc>
        <w:tc>
          <w:tcPr>
            <w:tcW w:w="2709" w:type="dxa"/>
            <w:vMerge/>
            <w:hideMark/>
          </w:tcPr>
          <w:p w14:paraId="47662302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vMerge/>
            <w:hideMark/>
          </w:tcPr>
          <w:p w14:paraId="3459F0AC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</w:tr>
      <w:tr w:rsidR="00F96034" w:rsidRPr="00DD2BCE" w14:paraId="33C4BB63" w14:textId="77777777" w:rsidTr="002446C8">
        <w:trPr>
          <w:trHeight w:val="330"/>
        </w:trPr>
        <w:tc>
          <w:tcPr>
            <w:tcW w:w="2263" w:type="dxa"/>
            <w:vMerge/>
          </w:tcPr>
          <w:p w14:paraId="4017F234" w14:textId="77777777" w:rsidR="00F96034" w:rsidRPr="00FB1F9F" w:rsidRDefault="00F96034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/>
            <w:noWrap/>
          </w:tcPr>
          <w:p w14:paraId="71B38609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</w:tcPr>
          <w:p w14:paraId="0F29FC9C" w14:textId="035478F2" w:rsidR="00F96034" w:rsidRPr="001B5F11" w:rsidRDefault="00F96034" w:rsidP="00FE7D36">
            <w:pPr>
              <w:rPr>
                <w:rFonts w:ascii="Poppins" w:hAnsi="Poppins" w:cs="Poppins"/>
              </w:rPr>
            </w:pPr>
            <w:r w:rsidRPr="001B5F11">
              <w:rPr>
                <w:rFonts w:ascii="Poppins" w:hAnsi="Poppins" w:cs="Poppins"/>
              </w:rPr>
              <w:t>3 Free papers</w:t>
            </w:r>
            <w:r w:rsidR="00F66A4C" w:rsidRPr="001B5F11">
              <w:rPr>
                <w:rFonts w:ascii="Poppins" w:hAnsi="Poppins" w:cs="Poppins"/>
              </w:rPr>
              <w:t xml:space="preserve"> </w:t>
            </w:r>
            <w:r w:rsidR="003868CD" w:rsidRPr="001B5F11">
              <w:rPr>
                <w:rFonts w:ascii="Poppins" w:hAnsi="Poppins" w:cs="Poppins"/>
              </w:rPr>
              <w:t>Arthroplasty (15)</w:t>
            </w:r>
          </w:p>
        </w:tc>
        <w:tc>
          <w:tcPr>
            <w:tcW w:w="2835" w:type="dxa"/>
            <w:vMerge/>
            <w:noWrap/>
          </w:tcPr>
          <w:p w14:paraId="58CCB188" w14:textId="77777777" w:rsidR="00F96034" w:rsidRPr="00C673DB" w:rsidRDefault="00F96034" w:rsidP="00FE7D36">
            <w:pPr>
              <w:rPr>
                <w:rFonts w:ascii="Poppins" w:hAnsi="Poppins" w:cs="Poppins"/>
                <w:highlight w:val="yellow"/>
              </w:rPr>
            </w:pPr>
          </w:p>
        </w:tc>
        <w:tc>
          <w:tcPr>
            <w:tcW w:w="2709" w:type="dxa"/>
            <w:vMerge/>
          </w:tcPr>
          <w:p w14:paraId="3FC38579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vMerge/>
          </w:tcPr>
          <w:p w14:paraId="4AE44F58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</w:tr>
      <w:tr w:rsidR="00F96034" w:rsidRPr="00DD2BCE" w14:paraId="4EFA060D" w14:textId="77777777" w:rsidTr="002446C8">
        <w:trPr>
          <w:trHeight w:val="330"/>
        </w:trPr>
        <w:tc>
          <w:tcPr>
            <w:tcW w:w="2263" w:type="dxa"/>
            <w:vMerge/>
          </w:tcPr>
          <w:p w14:paraId="1D558555" w14:textId="77777777" w:rsidR="00F96034" w:rsidRPr="00FB1F9F" w:rsidRDefault="00F96034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</w:p>
        </w:tc>
        <w:tc>
          <w:tcPr>
            <w:tcW w:w="2835" w:type="dxa"/>
            <w:vMerge/>
            <w:noWrap/>
          </w:tcPr>
          <w:p w14:paraId="74E8C27A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noWrap/>
          </w:tcPr>
          <w:p w14:paraId="2079AFCB" w14:textId="77777777" w:rsidR="00F96034" w:rsidRPr="001B5F11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vMerge/>
            <w:noWrap/>
          </w:tcPr>
          <w:p w14:paraId="7759C0C1" w14:textId="77777777" w:rsidR="00F96034" w:rsidRPr="00C673DB" w:rsidRDefault="00F96034" w:rsidP="00FE7D36">
            <w:pPr>
              <w:rPr>
                <w:rFonts w:ascii="Poppins" w:hAnsi="Poppins" w:cs="Poppins"/>
                <w:highlight w:val="yellow"/>
              </w:rPr>
            </w:pPr>
          </w:p>
        </w:tc>
        <w:tc>
          <w:tcPr>
            <w:tcW w:w="2709" w:type="dxa"/>
            <w:vMerge/>
          </w:tcPr>
          <w:p w14:paraId="4944AD4A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  <w:tc>
          <w:tcPr>
            <w:tcW w:w="2552" w:type="dxa"/>
            <w:vMerge/>
          </w:tcPr>
          <w:p w14:paraId="6AB8CF6A" w14:textId="77777777" w:rsidR="00F96034" w:rsidRPr="00DD2BCE" w:rsidRDefault="00F96034" w:rsidP="00FE7D36">
            <w:pPr>
              <w:rPr>
                <w:rFonts w:ascii="Poppins" w:hAnsi="Poppins" w:cs="Poppins"/>
              </w:rPr>
            </w:pPr>
          </w:p>
        </w:tc>
      </w:tr>
      <w:tr w:rsidR="003A2B39" w:rsidRPr="00DD2BCE" w14:paraId="08735B11" w14:textId="77777777" w:rsidTr="002446C8">
        <w:trPr>
          <w:trHeight w:val="699"/>
        </w:trPr>
        <w:tc>
          <w:tcPr>
            <w:tcW w:w="2263" w:type="dxa"/>
            <w:noWrap/>
            <w:hideMark/>
          </w:tcPr>
          <w:p w14:paraId="454A0AD7" w14:textId="77777777" w:rsidR="003A2B39" w:rsidRPr="00FB1F9F" w:rsidRDefault="003A2B39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5:30pm - 7:00pm</w:t>
            </w:r>
          </w:p>
        </w:tc>
        <w:tc>
          <w:tcPr>
            <w:tcW w:w="2835" w:type="dxa"/>
            <w:noWrap/>
            <w:hideMark/>
          </w:tcPr>
          <w:p w14:paraId="448EBB23" w14:textId="77777777" w:rsidR="003A2B39" w:rsidRPr="00DD2BCE" w:rsidRDefault="003A2B39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 </w:t>
            </w:r>
          </w:p>
        </w:tc>
        <w:tc>
          <w:tcPr>
            <w:tcW w:w="2835" w:type="dxa"/>
            <w:hideMark/>
          </w:tcPr>
          <w:p w14:paraId="32AE102C" w14:textId="77777777" w:rsidR="003A2B39" w:rsidRPr="00DD2BCE" w:rsidRDefault="003A2B39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Welcome reception:                                                     Te Pae Exhibition Hall</w:t>
            </w:r>
          </w:p>
        </w:tc>
        <w:tc>
          <w:tcPr>
            <w:tcW w:w="2835" w:type="dxa"/>
            <w:vMerge w:val="restart"/>
            <w:noWrap/>
            <w:hideMark/>
          </w:tcPr>
          <w:p w14:paraId="32DE79B0" w14:textId="77777777" w:rsidR="003A2B39" w:rsidRPr="00DD2BCE" w:rsidRDefault="003A2B39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 </w:t>
            </w:r>
          </w:p>
          <w:p w14:paraId="5AAF3562" w14:textId="034B133A" w:rsidR="003A2B39" w:rsidRPr="00DD2BCE" w:rsidRDefault="003A2B39" w:rsidP="00436360">
            <w:pPr>
              <w:jc w:val="center"/>
              <w:rPr>
                <w:rFonts w:ascii="Poppins" w:hAnsi="Poppins" w:cs="Poppins"/>
              </w:rPr>
            </w:pPr>
            <w:r w:rsidRPr="001F7C5B">
              <w:rPr>
                <w:rFonts w:ascii="Poppins" w:hAnsi="Poppins" w:cs="Poppins"/>
                <w:color w:val="2F5496" w:themeColor="accent1" w:themeShade="BF"/>
              </w:rPr>
              <w:t>Presidents Dinner:                    Christchurch Art Gallery</w:t>
            </w:r>
            <w:r>
              <w:rPr>
                <w:rFonts w:ascii="Poppins" w:hAnsi="Poppins" w:cs="Poppins"/>
                <w:color w:val="2F5496" w:themeColor="accent1" w:themeShade="BF"/>
              </w:rPr>
              <w:t xml:space="preserve"> (6pm)</w:t>
            </w:r>
          </w:p>
        </w:tc>
        <w:tc>
          <w:tcPr>
            <w:tcW w:w="2709" w:type="dxa"/>
            <w:noWrap/>
            <w:hideMark/>
          </w:tcPr>
          <w:p w14:paraId="0E9FE2CC" w14:textId="64CB8F84" w:rsidR="003A2B39" w:rsidRPr="00DD2BCE" w:rsidRDefault="003A2B39" w:rsidP="00FE7D36">
            <w:pPr>
              <w:rPr>
                <w:rFonts w:ascii="Poppins" w:hAnsi="Poppins" w:cs="Poppins"/>
              </w:rPr>
            </w:pPr>
            <w:r w:rsidRPr="00DD2BCE">
              <w:rPr>
                <w:rFonts w:ascii="Poppins" w:hAnsi="Poppins" w:cs="Poppins"/>
              </w:rPr>
              <w:t>Cocktail Function: Te Pae Foyer</w:t>
            </w:r>
          </w:p>
        </w:tc>
        <w:tc>
          <w:tcPr>
            <w:tcW w:w="2552" w:type="dxa"/>
            <w:vMerge w:val="restart"/>
            <w:noWrap/>
            <w:hideMark/>
          </w:tcPr>
          <w:p w14:paraId="546DDEA1" w14:textId="2AE0048B" w:rsidR="003A2B39" w:rsidRDefault="003A2B39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60288" behindDoc="0" locked="0" layoutInCell="1" allowOverlap="1" wp14:anchorId="5D34E6A3" wp14:editId="433253FF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91440</wp:posOffset>
                  </wp:positionV>
                  <wp:extent cx="781050" cy="887798"/>
                  <wp:effectExtent l="0" t="0" r="0" b="7620"/>
                  <wp:wrapSquare wrapText="bothSides"/>
                  <wp:docPr id="4" name="Picture 4" descr="Logo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irc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8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CE">
              <w:rPr>
                <w:rFonts w:ascii="Poppins" w:hAnsi="Poppins" w:cs="Poppins"/>
              </w:rPr>
              <w:t> </w:t>
            </w:r>
          </w:p>
          <w:p w14:paraId="26CC58B2" w14:textId="7BC4B303" w:rsidR="003A2B39" w:rsidRPr="00DD2BCE" w:rsidRDefault="003A2B39" w:rsidP="00FE7D3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   </w:t>
            </w:r>
          </w:p>
        </w:tc>
      </w:tr>
      <w:tr w:rsidR="003A2B39" w:rsidRPr="00DD2BCE" w14:paraId="4589B04B" w14:textId="77777777" w:rsidTr="002446C8">
        <w:trPr>
          <w:trHeight w:val="557"/>
        </w:trPr>
        <w:tc>
          <w:tcPr>
            <w:tcW w:w="2263" w:type="dxa"/>
            <w:noWrap/>
            <w:hideMark/>
          </w:tcPr>
          <w:p w14:paraId="4C7949B5" w14:textId="77777777" w:rsidR="003A2B39" w:rsidRPr="00FB1F9F" w:rsidRDefault="003A2B39" w:rsidP="00FE7D36">
            <w:pPr>
              <w:rPr>
                <w:rFonts w:ascii="Poppins" w:hAnsi="Poppins" w:cs="Poppins"/>
                <w:b/>
                <w:bCs/>
                <w:color w:val="538135" w:themeColor="accent6" w:themeShade="BF"/>
              </w:rPr>
            </w:pPr>
            <w:r w:rsidRPr="00FB1F9F">
              <w:rPr>
                <w:rFonts w:ascii="Poppins" w:hAnsi="Poppins" w:cs="Poppins"/>
                <w:b/>
                <w:bCs/>
                <w:color w:val="538135" w:themeColor="accent6" w:themeShade="BF"/>
              </w:rPr>
              <w:t>7:00pm - 10:00pm</w:t>
            </w:r>
          </w:p>
        </w:tc>
        <w:tc>
          <w:tcPr>
            <w:tcW w:w="2835" w:type="dxa"/>
            <w:hideMark/>
          </w:tcPr>
          <w:p w14:paraId="640D76E0" w14:textId="700C287B" w:rsidR="003A2B39" w:rsidRPr="001F7C5B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color w:val="2F5496" w:themeColor="accent1" w:themeShade="BF"/>
              </w:rPr>
              <w:t>NZOA &amp; AOA Combined Council Dinner</w:t>
            </w:r>
            <w:r>
              <w:rPr>
                <w:rFonts w:ascii="Poppins" w:hAnsi="Poppins" w:cs="Poppins"/>
                <w:color w:val="2F5496" w:themeColor="accent1" w:themeShade="BF"/>
              </w:rPr>
              <w:t xml:space="preserve"> (7pm)</w:t>
            </w:r>
            <w:r w:rsidRPr="001F7C5B">
              <w:rPr>
                <w:rFonts w:ascii="Poppins" w:hAnsi="Poppins" w:cs="Poppins"/>
                <w:color w:val="2F5496" w:themeColor="accent1" w:themeShade="BF"/>
              </w:rPr>
              <w:t xml:space="preserve">                                           Miro Restaurant</w:t>
            </w:r>
          </w:p>
        </w:tc>
        <w:tc>
          <w:tcPr>
            <w:tcW w:w="2835" w:type="dxa"/>
            <w:noWrap/>
            <w:hideMark/>
          </w:tcPr>
          <w:p w14:paraId="22AC0761" w14:textId="77777777" w:rsidR="003A2B39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color w:val="2F5496" w:themeColor="accent1" w:themeShade="BF"/>
              </w:rPr>
              <w:t>Industry Dinners</w:t>
            </w:r>
          </w:p>
          <w:p w14:paraId="77504E2D" w14:textId="2B8E914E" w:rsidR="003A2B39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>
              <w:rPr>
                <w:rFonts w:ascii="Poppins" w:hAnsi="Poppins" w:cs="Poppins"/>
                <w:color w:val="2F5496" w:themeColor="accent1" w:themeShade="BF"/>
              </w:rPr>
              <w:t>Trainee Dinner</w:t>
            </w:r>
          </w:p>
          <w:p w14:paraId="73964C35" w14:textId="60D8DD8B" w:rsidR="003A2B39" w:rsidRPr="001F7C5B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>
              <w:rPr>
                <w:rFonts w:ascii="Poppins" w:hAnsi="Poppins" w:cs="Poppins"/>
                <w:color w:val="2F5496" w:themeColor="accent1" w:themeShade="BF"/>
              </w:rPr>
              <w:t>ABC Dinner</w:t>
            </w:r>
          </w:p>
        </w:tc>
        <w:tc>
          <w:tcPr>
            <w:tcW w:w="2835" w:type="dxa"/>
            <w:vMerge/>
            <w:hideMark/>
          </w:tcPr>
          <w:p w14:paraId="67F68F7A" w14:textId="13BDC220" w:rsidR="003A2B39" w:rsidRPr="001F7C5B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</w:p>
        </w:tc>
        <w:tc>
          <w:tcPr>
            <w:tcW w:w="2709" w:type="dxa"/>
            <w:noWrap/>
            <w:hideMark/>
          </w:tcPr>
          <w:p w14:paraId="78EB2FD5" w14:textId="451BDD44" w:rsidR="003A2B39" w:rsidRPr="001F7C5B" w:rsidRDefault="003A2B39" w:rsidP="00CA18A7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 w:rsidRPr="001F7C5B">
              <w:rPr>
                <w:rFonts w:ascii="Poppins" w:hAnsi="Poppins" w:cs="Poppins"/>
                <w:color w:val="2F5496" w:themeColor="accent1" w:themeShade="BF"/>
              </w:rPr>
              <w:t>Gala Dinner: Rivers Room, Te Pae</w:t>
            </w:r>
          </w:p>
        </w:tc>
        <w:tc>
          <w:tcPr>
            <w:tcW w:w="2552" w:type="dxa"/>
            <w:vMerge/>
            <w:noWrap/>
            <w:hideMark/>
          </w:tcPr>
          <w:p w14:paraId="7196E986" w14:textId="001A12B5" w:rsidR="003A2B39" w:rsidRPr="00DD2BCE" w:rsidRDefault="003A2B39" w:rsidP="00CA18A7">
            <w:pPr>
              <w:jc w:val="center"/>
              <w:rPr>
                <w:rFonts w:ascii="Poppins" w:hAnsi="Poppins" w:cs="Poppins"/>
              </w:rPr>
            </w:pPr>
          </w:p>
        </w:tc>
      </w:tr>
    </w:tbl>
    <w:p w14:paraId="2C22817D" w14:textId="3A911252" w:rsidR="00C0397A" w:rsidRDefault="00C0397A"/>
    <w:sectPr w:rsidR="00C0397A" w:rsidSect="00FE7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36"/>
    <w:rsid w:val="00047443"/>
    <w:rsid w:val="0007461F"/>
    <w:rsid w:val="000B65BB"/>
    <w:rsid w:val="000C169C"/>
    <w:rsid w:val="00131564"/>
    <w:rsid w:val="0013194F"/>
    <w:rsid w:val="001677C2"/>
    <w:rsid w:val="0019135B"/>
    <w:rsid w:val="001963DA"/>
    <w:rsid w:val="001B5F11"/>
    <w:rsid w:val="001D5CE2"/>
    <w:rsid w:val="001E70D1"/>
    <w:rsid w:val="001F7C5B"/>
    <w:rsid w:val="002024F6"/>
    <w:rsid w:val="0021409C"/>
    <w:rsid w:val="002446C8"/>
    <w:rsid w:val="0027295B"/>
    <w:rsid w:val="002B1072"/>
    <w:rsid w:val="002F0CA3"/>
    <w:rsid w:val="0033464A"/>
    <w:rsid w:val="00336A8F"/>
    <w:rsid w:val="003868CD"/>
    <w:rsid w:val="003A2B39"/>
    <w:rsid w:val="003D4F38"/>
    <w:rsid w:val="003E002C"/>
    <w:rsid w:val="003F16C5"/>
    <w:rsid w:val="00410B47"/>
    <w:rsid w:val="004213C3"/>
    <w:rsid w:val="00436E47"/>
    <w:rsid w:val="00481225"/>
    <w:rsid w:val="004A6A4E"/>
    <w:rsid w:val="004A7202"/>
    <w:rsid w:val="004A730B"/>
    <w:rsid w:val="004E487E"/>
    <w:rsid w:val="004E749B"/>
    <w:rsid w:val="00551A20"/>
    <w:rsid w:val="00554E20"/>
    <w:rsid w:val="00620436"/>
    <w:rsid w:val="00632107"/>
    <w:rsid w:val="00684FED"/>
    <w:rsid w:val="006A1B2A"/>
    <w:rsid w:val="006A3C5B"/>
    <w:rsid w:val="006A7086"/>
    <w:rsid w:val="006B2B35"/>
    <w:rsid w:val="00773B1F"/>
    <w:rsid w:val="00774307"/>
    <w:rsid w:val="00790381"/>
    <w:rsid w:val="007A58BA"/>
    <w:rsid w:val="007A7CF6"/>
    <w:rsid w:val="007B2B48"/>
    <w:rsid w:val="007D1409"/>
    <w:rsid w:val="007F7158"/>
    <w:rsid w:val="00817FAA"/>
    <w:rsid w:val="008347AB"/>
    <w:rsid w:val="008455B2"/>
    <w:rsid w:val="008B4AC9"/>
    <w:rsid w:val="008E7B35"/>
    <w:rsid w:val="00933545"/>
    <w:rsid w:val="00973E4B"/>
    <w:rsid w:val="009B721C"/>
    <w:rsid w:val="009D7721"/>
    <w:rsid w:val="009E6E28"/>
    <w:rsid w:val="009F08A1"/>
    <w:rsid w:val="009F4517"/>
    <w:rsid w:val="00A0326B"/>
    <w:rsid w:val="00A6152A"/>
    <w:rsid w:val="00A7744C"/>
    <w:rsid w:val="00A82675"/>
    <w:rsid w:val="00A850AC"/>
    <w:rsid w:val="00AA280C"/>
    <w:rsid w:val="00AD3C1E"/>
    <w:rsid w:val="00AD59E2"/>
    <w:rsid w:val="00AD6B88"/>
    <w:rsid w:val="00B01D41"/>
    <w:rsid w:val="00B10D58"/>
    <w:rsid w:val="00B22857"/>
    <w:rsid w:val="00BA19BE"/>
    <w:rsid w:val="00BA5220"/>
    <w:rsid w:val="00BC2CC5"/>
    <w:rsid w:val="00BD18CA"/>
    <w:rsid w:val="00C0397A"/>
    <w:rsid w:val="00C2309D"/>
    <w:rsid w:val="00C43067"/>
    <w:rsid w:val="00C673DB"/>
    <w:rsid w:val="00CA18A7"/>
    <w:rsid w:val="00CE127C"/>
    <w:rsid w:val="00CE6CA6"/>
    <w:rsid w:val="00D510E2"/>
    <w:rsid w:val="00D65D0A"/>
    <w:rsid w:val="00DA46DC"/>
    <w:rsid w:val="00DD2BCE"/>
    <w:rsid w:val="00DF7A77"/>
    <w:rsid w:val="00E51239"/>
    <w:rsid w:val="00E64C76"/>
    <w:rsid w:val="00E865C6"/>
    <w:rsid w:val="00EB3422"/>
    <w:rsid w:val="00F431B9"/>
    <w:rsid w:val="00F56809"/>
    <w:rsid w:val="00F66A4C"/>
    <w:rsid w:val="00F96034"/>
    <w:rsid w:val="00FB1F9F"/>
    <w:rsid w:val="00FB51E1"/>
    <w:rsid w:val="00FE3C7B"/>
    <w:rsid w:val="00FE7D36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9F15"/>
  <w15:docId w15:val="{4BFACA8C-8067-48B2-8273-E615C44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E487E"/>
    <w:pPr>
      <w:spacing w:after="0" w:line="240" w:lineRule="auto"/>
    </w:pPr>
    <w:rPr>
      <w:rFonts w:ascii="Calibri" w:hAnsi="Calibri" w:cs="Calibri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8092-3C4B-4C13-8E6E-D6E436EC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Wright</dc:creator>
  <cp:keywords/>
  <dc:description/>
  <cp:lastModifiedBy>Nikki Wright</cp:lastModifiedBy>
  <cp:revision>2</cp:revision>
  <dcterms:created xsi:type="dcterms:W3CDTF">2022-09-08T23:17:00Z</dcterms:created>
  <dcterms:modified xsi:type="dcterms:W3CDTF">2022-09-08T23:17:00Z</dcterms:modified>
</cp:coreProperties>
</file>