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CE5" w:rsidRDefault="00193CE5" w:rsidP="004D5E62">
      <w:pPr>
        <w:pStyle w:val="Default"/>
        <w:jc w:val="both"/>
      </w:pPr>
    </w:p>
    <w:p w:rsidR="00251454" w:rsidRDefault="00BB08EA" w:rsidP="005470DD">
      <w:pPr>
        <w:pStyle w:val="Default"/>
        <w:jc w:val="both"/>
        <w:rPr>
          <w:b/>
          <w:bCs/>
          <w:sz w:val="32"/>
          <w:szCs w:val="32"/>
        </w:rPr>
      </w:pPr>
      <w:r>
        <w:rPr>
          <w:b/>
          <w:bCs/>
          <w:sz w:val="32"/>
          <w:szCs w:val="32"/>
        </w:rPr>
        <w:t>4</w:t>
      </w:r>
      <w:r w:rsidRPr="00BB08EA">
        <w:rPr>
          <w:b/>
          <w:bCs/>
          <w:sz w:val="32"/>
          <w:szCs w:val="32"/>
          <w:vertAlign w:val="superscript"/>
        </w:rPr>
        <w:t>th</w:t>
      </w:r>
      <w:r>
        <w:rPr>
          <w:b/>
          <w:bCs/>
          <w:sz w:val="32"/>
          <w:szCs w:val="32"/>
        </w:rPr>
        <w:t xml:space="preserve"> </w:t>
      </w:r>
      <w:r w:rsidR="0010503E" w:rsidRPr="0010503E">
        <w:rPr>
          <w:b/>
          <w:bCs/>
          <w:sz w:val="32"/>
          <w:szCs w:val="32"/>
        </w:rPr>
        <w:t>IRCSME</w:t>
      </w:r>
      <w:r w:rsidR="005470DD">
        <w:rPr>
          <w:b/>
          <w:bCs/>
          <w:sz w:val="32"/>
          <w:szCs w:val="32"/>
        </w:rPr>
        <w:t xml:space="preserve"> </w:t>
      </w:r>
      <w:r w:rsidR="00FB73EF">
        <w:rPr>
          <w:b/>
          <w:bCs/>
          <w:sz w:val="32"/>
          <w:szCs w:val="32"/>
        </w:rPr>
        <w:t>2016</w:t>
      </w:r>
      <w:r w:rsidR="00251454">
        <w:rPr>
          <w:b/>
          <w:bCs/>
          <w:sz w:val="32"/>
          <w:szCs w:val="32"/>
        </w:rPr>
        <w:t xml:space="preserve"> CONFERENCE </w:t>
      </w:r>
      <w:r w:rsidR="00F55F18">
        <w:rPr>
          <w:b/>
          <w:bCs/>
          <w:sz w:val="32"/>
          <w:szCs w:val="32"/>
        </w:rPr>
        <w:t>CANCELLATION/</w:t>
      </w:r>
      <w:r w:rsidR="00193CE5">
        <w:rPr>
          <w:b/>
          <w:bCs/>
          <w:sz w:val="32"/>
          <w:szCs w:val="32"/>
        </w:rPr>
        <w:t>REFUND POLICY</w:t>
      </w:r>
    </w:p>
    <w:p w:rsidR="00193CE5" w:rsidRPr="001E2892" w:rsidRDefault="00193CE5" w:rsidP="004D5E62">
      <w:pPr>
        <w:pStyle w:val="Default"/>
        <w:jc w:val="both"/>
        <w:rPr>
          <w:sz w:val="20"/>
          <w:szCs w:val="20"/>
        </w:rPr>
      </w:pPr>
      <w:r>
        <w:rPr>
          <w:b/>
          <w:bCs/>
          <w:sz w:val="32"/>
          <w:szCs w:val="32"/>
        </w:rPr>
        <w:t xml:space="preserve"> </w:t>
      </w:r>
    </w:p>
    <w:p w:rsidR="00251454" w:rsidRDefault="00BB08EA" w:rsidP="005470DD">
      <w:pPr>
        <w:pStyle w:val="Default"/>
        <w:jc w:val="both"/>
        <w:rPr>
          <w:sz w:val="22"/>
          <w:szCs w:val="22"/>
        </w:rPr>
      </w:pPr>
      <w:r>
        <w:rPr>
          <w:sz w:val="22"/>
          <w:szCs w:val="22"/>
        </w:rPr>
        <w:t>4</w:t>
      </w:r>
      <w:r w:rsidRPr="00BB08EA">
        <w:rPr>
          <w:sz w:val="22"/>
          <w:szCs w:val="22"/>
          <w:vertAlign w:val="superscript"/>
        </w:rPr>
        <w:t>th</w:t>
      </w:r>
      <w:r>
        <w:rPr>
          <w:sz w:val="22"/>
          <w:szCs w:val="22"/>
        </w:rPr>
        <w:t xml:space="preserve"> </w:t>
      </w:r>
      <w:r w:rsidR="007921C1">
        <w:rPr>
          <w:sz w:val="22"/>
          <w:szCs w:val="22"/>
        </w:rPr>
        <w:t>IRCSME</w:t>
      </w:r>
      <w:r w:rsidR="005470DD">
        <w:rPr>
          <w:sz w:val="22"/>
          <w:szCs w:val="22"/>
        </w:rPr>
        <w:t xml:space="preserve"> </w:t>
      </w:r>
      <w:r w:rsidR="00FB73EF">
        <w:rPr>
          <w:sz w:val="22"/>
          <w:szCs w:val="22"/>
        </w:rPr>
        <w:t>2016</w:t>
      </w:r>
      <w:r w:rsidR="00251454">
        <w:rPr>
          <w:sz w:val="22"/>
          <w:szCs w:val="22"/>
        </w:rPr>
        <w:t xml:space="preserve"> registration cancellation and </w:t>
      </w:r>
      <w:r w:rsidR="00193CE5">
        <w:rPr>
          <w:sz w:val="22"/>
          <w:szCs w:val="22"/>
        </w:rPr>
        <w:t xml:space="preserve">requests for refunds must be made in writing as indicated below. Requests must be sent to the </w:t>
      </w:r>
      <w:r w:rsidR="007921C1">
        <w:rPr>
          <w:sz w:val="22"/>
          <w:szCs w:val="22"/>
        </w:rPr>
        <w:t>IRCSME</w:t>
      </w:r>
      <w:r w:rsidR="005470DD">
        <w:rPr>
          <w:sz w:val="22"/>
          <w:szCs w:val="22"/>
        </w:rPr>
        <w:t xml:space="preserve"> </w:t>
      </w:r>
      <w:r w:rsidR="00FB73EF">
        <w:rPr>
          <w:sz w:val="22"/>
          <w:szCs w:val="22"/>
        </w:rPr>
        <w:t>2016</w:t>
      </w:r>
      <w:r w:rsidR="00411739">
        <w:rPr>
          <w:sz w:val="22"/>
          <w:szCs w:val="22"/>
        </w:rPr>
        <w:t xml:space="preserve"> </w:t>
      </w:r>
      <w:r w:rsidR="00251454">
        <w:rPr>
          <w:sz w:val="22"/>
          <w:szCs w:val="22"/>
        </w:rPr>
        <w:t xml:space="preserve">Organizing Committee Chair. Requests must be e-mailed </w:t>
      </w:r>
      <w:r w:rsidR="00E91F17">
        <w:rPr>
          <w:sz w:val="22"/>
          <w:szCs w:val="22"/>
        </w:rPr>
        <w:t xml:space="preserve">to </w:t>
      </w:r>
      <w:hyperlink r:id="rId6" w:history="1">
        <w:r w:rsidR="005E256A" w:rsidRPr="001E41DD">
          <w:rPr>
            <w:rStyle w:val="Hyperlink"/>
            <w:sz w:val="22"/>
            <w:szCs w:val="22"/>
          </w:rPr>
          <w:t>info.ircsme@gmail.com</w:t>
        </w:r>
      </w:hyperlink>
      <w:r w:rsidR="00193CE5">
        <w:rPr>
          <w:sz w:val="22"/>
          <w:szCs w:val="22"/>
        </w:rPr>
        <w:t>. Telephone requests will not be honored.</w:t>
      </w:r>
    </w:p>
    <w:p w:rsidR="00193CE5" w:rsidRDefault="00193CE5" w:rsidP="004D5E62">
      <w:pPr>
        <w:pStyle w:val="Default"/>
        <w:jc w:val="both"/>
        <w:rPr>
          <w:sz w:val="22"/>
          <w:szCs w:val="22"/>
        </w:rPr>
      </w:pPr>
      <w:r>
        <w:rPr>
          <w:sz w:val="22"/>
          <w:szCs w:val="22"/>
        </w:rPr>
        <w:t xml:space="preserve"> </w:t>
      </w:r>
    </w:p>
    <w:p w:rsidR="00193CE5" w:rsidRDefault="00251454" w:rsidP="004D5E62">
      <w:pPr>
        <w:pStyle w:val="Default"/>
        <w:jc w:val="both"/>
        <w:rPr>
          <w:sz w:val="22"/>
          <w:szCs w:val="22"/>
        </w:rPr>
      </w:pPr>
      <w:r>
        <w:rPr>
          <w:b/>
          <w:bCs/>
          <w:sz w:val="22"/>
          <w:szCs w:val="22"/>
        </w:rPr>
        <w:t>Full Refunds – More than 45</w:t>
      </w:r>
      <w:r w:rsidR="00193CE5">
        <w:rPr>
          <w:b/>
          <w:bCs/>
          <w:sz w:val="22"/>
          <w:szCs w:val="22"/>
        </w:rPr>
        <w:t xml:space="preserve"> Days Notice </w:t>
      </w:r>
      <w:r>
        <w:rPr>
          <w:sz w:val="22"/>
          <w:szCs w:val="22"/>
        </w:rPr>
        <w:t xml:space="preserve">To receive a full refund, </w:t>
      </w:r>
      <w:r w:rsidR="007921C1">
        <w:rPr>
          <w:sz w:val="22"/>
          <w:szCs w:val="22"/>
        </w:rPr>
        <w:t>IRCSME</w:t>
      </w:r>
      <w:r w:rsidR="005470DD">
        <w:rPr>
          <w:sz w:val="22"/>
          <w:szCs w:val="22"/>
        </w:rPr>
        <w:t xml:space="preserve"> </w:t>
      </w:r>
      <w:r w:rsidR="00FB73EF">
        <w:rPr>
          <w:sz w:val="22"/>
          <w:szCs w:val="22"/>
        </w:rPr>
        <w:t>2016</w:t>
      </w:r>
      <w:r w:rsidR="00411739">
        <w:rPr>
          <w:sz w:val="22"/>
          <w:szCs w:val="22"/>
        </w:rPr>
        <w:t xml:space="preserve"> </w:t>
      </w:r>
      <w:r w:rsidR="00193CE5">
        <w:rPr>
          <w:sz w:val="22"/>
          <w:szCs w:val="22"/>
        </w:rPr>
        <w:t xml:space="preserve">must receive </w:t>
      </w:r>
      <w:r>
        <w:rPr>
          <w:sz w:val="22"/>
          <w:szCs w:val="22"/>
        </w:rPr>
        <w:t>written requests no later than 45</w:t>
      </w:r>
      <w:r w:rsidR="00193CE5">
        <w:rPr>
          <w:sz w:val="22"/>
          <w:szCs w:val="22"/>
        </w:rPr>
        <w:t xml:space="preserve"> days prior to the first day of the conference. </w:t>
      </w:r>
    </w:p>
    <w:p w:rsidR="00251454" w:rsidRDefault="00251454" w:rsidP="004D5E62">
      <w:pPr>
        <w:pStyle w:val="Default"/>
        <w:jc w:val="both"/>
        <w:rPr>
          <w:sz w:val="22"/>
          <w:szCs w:val="22"/>
        </w:rPr>
      </w:pPr>
    </w:p>
    <w:p w:rsidR="00193CE5" w:rsidRDefault="00251454" w:rsidP="004D5E62">
      <w:pPr>
        <w:pStyle w:val="Default"/>
        <w:jc w:val="both"/>
        <w:rPr>
          <w:sz w:val="22"/>
          <w:szCs w:val="22"/>
        </w:rPr>
      </w:pPr>
      <w:r>
        <w:rPr>
          <w:b/>
          <w:bCs/>
          <w:sz w:val="22"/>
          <w:szCs w:val="22"/>
        </w:rPr>
        <w:t>50% Refunds – Less than 45</w:t>
      </w:r>
      <w:r w:rsidR="00193CE5">
        <w:rPr>
          <w:b/>
          <w:bCs/>
          <w:sz w:val="22"/>
          <w:szCs w:val="22"/>
        </w:rPr>
        <w:t xml:space="preserve"> Days Notice </w:t>
      </w:r>
      <w:r w:rsidR="00193CE5">
        <w:rPr>
          <w:sz w:val="22"/>
          <w:szCs w:val="22"/>
        </w:rPr>
        <w:t xml:space="preserve">Requests for refunds </w:t>
      </w:r>
      <w:r w:rsidR="00B40F16">
        <w:rPr>
          <w:sz w:val="22"/>
          <w:szCs w:val="22"/>
        </w:rPr>
        <w:t xml:space="preserve"> received by </w:t>
      </w:r>
      <w:r w:rsidR="007921C1">
        <w:rPr>
          <w:sz w:val="22"/>
          <w:szCs w:val="22"/>
        </w:rPr>
        <w:t>IRCSME</w:t>
      </w:r>
      <w:r w:rsidR="005470DD">
        <w:rPr>
          <w:sz w:val="22"/>
          <w:szCs w:val="22"/>
        </w:rPr>
        <w:t xml:space="preserve"> </w:t>
      </w:r>
      <w:r w:rsidR="00FB73EF">
        <w:rPr>
          <w:sz w:val="22"/>
          <w:szCs w:val="22"/>
        </w:rPr>
        <w:t>2016</w:t>
      </w:r>
      <w:r w:rsidR="00411739">
        <w:rPr>
          <w:sz w:val="22"/>
          <w:szCs w:val="22"/>
        </w:rPr>
        <w:t xml:space="preserve"> </w:t>
      </w:r>
      <w:r>
        <w:rPr>
          <w:sz w:val="22"/>
          <w:szCs w:val="22"/>
        </w:rPr>
        <w:t xml:space="preserve"> within 45</w:t>
      </w:r>
      <w:r w:rsidR="00193CE5">
        <w:rPr>
          <w:sz w:val="22"/>
          <w:szCs w:val="22"/>
        </w:rPr>
        <w:t xml:space="preserve"> days of the start of the conference will be subject to a 50% refund. </w:t>
      </w:r>
    </w:p>
    <w:p w:rsidR="00251454" w:rsidRDefault="00251454" w:rsidP="004D5E62">
      <w:pPr>
        <w:pStyle w:val="Default"/>
        <w:jc w:val="both"/>
        <w:rPr>
          <w:sz w:val="22"/>
          <w:szCs w:val="22"/>
        </w:rPr>
      </w:pPr>
    </w:p>
    <w:p w:rsidR="00193CE5" w:rsidRDefault="00411739" w:rsidP="004D5E62">
      <w:pPr>
        <w:pStyle w:val="Default"/>
        <w:jc w:val="both"/>
        <w:rPr>
          <w:sz w:val="22"/>
          <w:szCs w:val="22"/>
        </w:rPr>
      </w:pPr>
      <w:r>
        <w:rPr>
          <w:b/>
          <w:bCs/>
          <w:sz w:val="22"/>
          <w:szCs w:val="22"/>
        </w:rPr>
        <w:t>No Refunds – Within 30 days</w:t>
      </w:r>
      <w:r w:rsidR="00193CE5">
        <w:rPr>
          <w:b/>
          <w:bCs/>
          <w:sz w:val="22"/>
          <w:szCs w:val="22"/>
        </w:rPr>
        <w:t xml:space="preserve"> </w:t>
      </w:r>
    </w:p>
    <w:p w:rsidR="00193CE5" w:rsidRDefault="00193CE5" w:rsidP="004D5E62">
      <w:pPr>
        <w:pStyle w:val="Default"/>
        <w:jc w:val="both"/>
        <w:rPr>
          <w:sz w:val="22"/>
          <w:szCs w:val="22"/>
        </w:rPr>
      </w:pPr>
      <w:r>
        <w:rPr>
          <w:sz w:val="22"/>
          <w:szCs w:val="22"/>
        </w:rPr>
        <w:t xml:space="preserve">Requests for refunds </w:t>
      </w:r>
      <w:r w:rsidR="007921C1">
        <w:rPr>
          <w:sz w:val="22"/>
          <w:szCs w:val="22"/>
        </w:rPr>
        <w:t>IRCSME</w:t>
      </w:r>
      <w:r w:rsidR="005470DD">
        <w:rPr>
          <w:sz w:val="22"/>
          <w:szCs w:val="22"/>
        </w:rPr>
        <w:t xml:space="preserve"> </w:t>
      </w:r>
      <w:r w:rsidR="00FB73EF">
        <w:rPr>
          <w:sz w:val="22"/>
          <w:szCs w:val="22"/>
        </w:rPr>
        <w:t>2016</w:t>
      </w:r>
      <w:r w:rsidR="00411739">
        <w:rPr>
          <w:sz w:val="22"/>
          <w:szCs w:val="22"/>
        </w:rPr>
        <w:t xml:space="preserve"> </w:t>
      </w:r>
      <w:r w:rsidR="00251454">
        <w:rPr>
          <w:sz w:val="22"/>
          <w:szCs w:val="22"/>
        </w:rPr>
        <w:t>receives within 30 days</w:t>
      </w:r>
      <w:r>
        <w:rPr>
          <w:sz w:val="22"/>
          <w:szCs w:val="22"/>
        </w:rPr>
        <w:t xml:space="preserve"> of the start of the conference will not be eligible for a refund. </w:t>
      </w:r>
    </w:p>
    <w:p w:rsidR="00105A1E" w:rsidRDefault="00105A1E" w:rsidP="004D5E62">
      <w:pPr>
        <w:pStyle w:val="Default"/>
        <w:jc w:val="both"/>
        <w:rPr>
          <w:sz w:val="22"/>
          <w:szCs w:val="22"/>
        </w:rPr>
      </w:pPr>
    </w:p>
    <w:p w:rsidR="00193CE5" w:rsidRDefault="00193CE5" w:rsidP="004D5E62">
      <w:pPr>
        <w:pStyle w:val="Default"/>
        <w:jc w:val="both"/>
        <w:rPr>
          <w:sz w:val="22"/>
          <w:szCs w:val="22"/>
        </w:rPr>
      </w:pPr>
      <w:r>
        <w:rPr>
          <w:b/>
          <w:bCs/>
          <w:sz w:val="22"/>
          <w:szCs w:val="22"/>
        </w:rPr>
        <w:t xml:space="preserve">Author Refunds </w:t>
      </w:r>
    </w:p>
    <w:p w:rsidR="00193CE5" w:rsidRDefault="00193CE5" w:rsidP="004D5E62">
      <w:pPr>
        <w:pStyle w:val="Default"/>
        <w:jc w:val="both"/>
        <w:rPr>
          <w:sz w:val="22"/>
          <w:szCs w:val="22"/>
        </w:rPr>
      </w:pPr>
      <w:r>
        <w:rPr>
          <w:sz w:val="22"/>
          <w:szCs w:val="22"/>
        </w:rPr>
        <w:t>Authors who have their papers included in the proceedings are not eligible for a refund. Authors may receive a refund if they withdraw their papers before the paper is included in electronic or hard-copy proceedings</w:t>
      </w:r>
      <w:r w:rsidR="0010503E">
        <w:rPr>
          <w:sz w:val="22"/>
          <w:szCs w:val="22"/>
        </w:rPr>
        <w:t xml:space="preserve"> and meets the sufficient notice period requirements</w:t>
      </w:r>
      <w:r>
        <w:rPr>
          <w:sz w:val="22"/>
          <w:szCs w:val="22"/>
        </w:rPr>
        <w:t xml:space="preserve">. </w:t>
      </w:r>
    </w:p>
    <w:p w:rsidR="005470DD" w:rsidRDefault="005470DD" w:rsidP="004D5E62">
      <w:pPr>
        <w:pStyle w:val="Default"/>
        <w:jc w:val="both"/>
        <w:rPr>
          <w:sz w:val="22"/>
          <w:szCs w:val="22"/>
        </w:rPr>
      </w:pPr>
    </w:p>
    <w:p w:rsidR="005470DD" w:rsidRDefault="005470DD" w:rsidP="00062B99">
      <w:pPr>
        <w:pStyle w:val="Default"/>
        <w:jc w:val="both"/>
        <w:rPr>
          <w:sz w:val="22"/>
          <w:szCs w:val="22"/>
        </w:rPr>
      </w:pPr>
      <w:r>
        <w:rPr>
          <w:sz w:val="22"/>
          <w:szCs w:val="22"/>
        </w:rPr>
        <w:t xml:space="preserve">Authors will not be eligible for refund stating any typo, formatting or any other errors that has occurred in any published material or in the conference organization that is non-intentional in nature. </w:t>
      </w:r>
      <w:r w:rsidR="00062B99">
        <w:rPr>
          <w:sz w:val="22"/>
          <w:szCs w:val="22"/>
        </w:rPr>
        <w:t>In addition the speakers list at the conference is tentative and subject to change hence, no refund can be claimed based on the change</w:t>
      </w:r>
      <w:r w:rsidR="0010503E">
        <w:rPr>
          <w:sz w:val="22"/>
          <w:szCs w:val="22"/>
        </w:rPr>
        <w:t>s</w:t>
      </w:r>
      <w:r w:rsidR="00062B99">
        <w:rPr>
          <w:sz w:val="22"/>
          <w:szCs w:val="22"/>
        </w:rPr>
        <w:t xml:space="preserve"> in </w:t>
      </w:r>
      <w:r w:rsidR="0010503E">
        <w:rPr>
          <w:sz w:val="22"/>
          <w:szCs w:val="22"/>
        </w:rPr>
        <w:t xml:space="preserve">details shared in the </w:t>
      </w:r>
      <w:proofErr w:type="spellStart"/>
      <w:r w:rsidR="0010503E">
        <w:rPr>
          <w:sz w:val="22"/>
          <w:szCs w:val="22"/>
        </w:rPr>
        <w:t>programme</w:t>
      </w:r>
      <w:proofErr w:type="spellEnd"/>
      <w:r w:rsidR="0010503E">
        <w:rPr>
          <w:sz w:val="22"/>
          <w:szCs w:val="22"/>
        </w:rPr>
        <w:t xml:space="preserve"> </w:t>
      </w:r>
      <w:r w:rsidR="00062B99">
        <w:rPr>
          <w:sz w:val="22"/>
          <w:szCs w:val="22"/>
        </w:rPr>
        <w:t>schedule.</w:t>
      </w:r>
    </w:p>
    <w:p w:rsidR="00251454" w:rsidRDefault="00251454" w:rsidP="004D5E62">
      <w:pPr>
        <w:pStyle w:val="Default"/>
        <w:jc w:val="both"/>
        <w:rPr>
          <w:sz w:val="22"/>
          <w:szCs w:val="22"/>
        </w:rPr>
      </w:pPr>
    </w:p>
    <w:p w:rsidR="00193CE5" w:rsidRDefault="00193CE5" w:rsidP="004D5E62">
      <w:pPr>
        <w:pStyle w:val="Default"/>
        <w:jc w:val="both"/>
        <w:rPr>
          <w:sz w:val="22"/>
          <w:szCs w:val="22"/>
        </w:rPr>
      </w:pPr>
      <w:r>
        <w:rPr>
          <w:b/>
          <w:bCs/>
          <w:sz w:val="22"/>
          <w:szCs w:val="22"/>
        </w:rPr>
        <w:t xml:space="preserve">Substitution Policy: </w:t>
      </w:r>
      <w:r>
        <w:rPr>
          <w:sz w:val="22"/>
          <w:szCs w:val="22"/>
        </w:rPr>
        <w:t xml:space="preserve">Registrants may send a substitute in their place in lieu of requesting a refund. </w:t>
      </w:r>
    </w:p>
    <w:p w:rsidR="00251454" w:rsidRDefault="00251454" w:rsidP="004D5E62">
      <w:pPr>
        <w:pStyle w:val="Default"/>
        <w:jc w:val="both"/>
        <w:rPr>
          <w:b/>
          <w:bCs/>
          <w:sz w:val="22"/>
          <w:szCs w:val="22"/>
        </w:rPr>
      </w:pPr>
    </w:p>
    <w:p w:rsidR="00251454" w:rsidRDefault="00251454" w:rsidP="00062B99">
      <w:pPr>
        <w:pStyle w:val="Default"/>
        <w:jc w:val="both"/>
        <w:rPr>
          <w:sz w:val="22"/>
          <w:szCs w:val="22"/>
        </w:rPr>
      </w:pPr>
      <w:r w:rsidRPr="00251454">
        <w:rPr>
          <w:b/>
          <w:bCs/>
          <w:sz w:val="22"/>
          <w:szCs w:val="22"/>
        </w:rPr>
        <w:t>Service Fee:</w:t>
      </w:r>
      <w:r>
        <w:rPr>
          <w:b/>
          <w:bCs/>
          <w:sz w:val="22"/>
          <w:szCs w:val="22"/>
        </w:rPr>
        <w:t xml:space="preserve"> </w:t>
      </w:r>
      <w:r>
        <w:rPr>
          <w:sz w:val="22"/>
          <w:szCs w:val="22"/>
        </w:rPr>
        <w:t xml:space="preserve"> The registrants need </w:t>
      </w:r>
      <w:r w:rsidRPr="00F90A51">
        <w:rPr>
          <w:sz w:val="22"/>
          <w:szCs w:val="22"/>
        </w:rPr>
        <w:t xml:space="preserve">to </w:t>
      </w:r>
      <w:r w:rsidR="00F90A51" w:rsidRPr="00F90A51">
        <w:rPr>
          <w:sz w:val="22"/>
          <w:szCs w:val="22"/>
        </w:rPr>
        <w:t>borne</w:t>
      </w:r>
      <w:r w:rsidRPr="00F90A51">
        <w:rPr>
          <w:sz w:val="22"/>
          <w:szCs w:val="22"/>
        </w:rPr>
        <w:t xml:space="preserve"> </w:t>
      </w:r>
      <w:r>
        <w:rPr>
          <w:sz w:val="22"/>
          <w:szCs w:val="22"/>
        </w:rPr>
        <w:t>the cost incurred</w:t>
      </w:r>
      <w:r w:rsidR="005A7835">
        <w:rPr>
          <w:sz w:val="22"/>
          <w:szCs w:val="22"/>
        </w:rPr>
        <w:t xml:space="preserve"> for refund to </w:t>
      </w:r>
      <w:r w:rsidR="00062B99">
        <w:rPr>
          <w:sz w:val="22"/>
          <w:szCs w:val="22"/>
        </w:rPr>
        <w:t xml:space="preserve">their </w:t>
      </w:r>
      <w:r w:rsidR="005A7835">
        <w:rPr>
          <w:sz w:val="22"/>
          <w:szCs w:val="22"/>
        </w:rPr>
        <w:t>bank account in addition to service fee of USD25</w:t>
      </w:r>
      <w:r w:rsidR="00062B99">
        <w:rPr>
          <w:sz w:val="22"/>
          <w:szCs w:val="22"/>
        </w:rPr>
        <w:t xml:space="preserve"> per registrant</w:t>
      </w:r>
      <w:r w:rsidR="005A7835">
        <w:rPr>
          <w:sz w:val="22"/>
          <w:szCs w:val="22"/>
        </w:rPr>
        <w:t>.</w:t>
      </w:r>
      <w:r w:rsidR="00062B99">
        <w:rPr>
          <w:sz w:val="22"/>
          <w:szCs w:val="22"/>
        </w:rPr>
        <w:t xml:space="preserve"> Any corresponding </w:t>
      </w:r>
      <w:r w:rsidR="00105A1E">
        <w:rPr>
          <w:sz w:val="22"/>
          <w:szCs w:val="22"/>
        </w:rPr>
        <w:t xml:space="preserve">transfer </w:t>
      </w:r>
      <w:r w:rsidR="00062B99">
        <w:rPr>
          <w:sz w:val="22"/>
          <w:szCs w:val="22"/>
        </w:rPr>
        <w:t>charges also need to be borne by the registrants</w:t>
      </w:r>
      <w:r w:rsidR="0010503E">
        <w:rPr>
          <w:sz w:val="22"/>
          <w:szCs w:val="22"/>
        </w:rPr>
        <w:t xml:space="preserve"> in addition to the service fee</w:t>
      </w:r>
      <w:r w:rsidR="00062B99">
        <w:rPr>
          <w:sz w:val="22"/>
          <w:szCs w:val="22"/>
        </w:rPr>
        <w:t xml:space="preserve"> for the refund.</w:t>
      </w:r>
      <w:r>
        <w:rPr>
          <w:sz w:val="22"/>
          <w:szCs w:val="22"/>
        </w:rPr>
        <w:t xml:space="preserve"> </w:t>
      </w:r>
    </w:p>
    <w:p w:rsidR="00062B99" w:rsidRDefault="00062B99" w:rsidP="00062B99">
      <w:pPr>
        <w:pStyle w:val="Default"/>
        <w:jc w:val="both"/>
        <w:rPr>
          <w:sz w:val="22"/>
          <w:szCs w:val="22"/>
        </w:rPr>
      </w:pPr>
    </w:p>
    <w:p w:rsidR="004D5E62" w:rsidRDefault="00062B99" w:rsidP="008252C4">
      <w:pPr>
        <w:pStyle w:val="Default"/>
        <w:jc w:val="both"/>
        <w:rPr>
          <w:sz w:val="22"/>
          <w:szCs w:val="22"/>
        </w:rPr>
      </w:pPr>
      <w:r w:rsidRPr="00062B99">
        <w:rPr>
          <w:b/>
          <w:bCs/>
          <w:sz w:val="22"/>
          <w:szCs w:val="22"/>
        </w:rPr>
        <w:t>Conference Schedule:</w:t>
      </w:r>
      <w:r w:rsidR="008252C4">
        <w:rPr>
          <w:sz w:val="22"/>
          <w:szCs w:val="22"/>
        </w:rPr>
        <w:t xml:space="preserve"> The c</w:t>
      </w:r>
      <w:r>
        <w:rPr>
          <w:sz w:val="22"/>
          <w:szCs w:val="22"/>
        </w:rPr>
        <w:t xml:space="preserve">onference schedule is subjected to </w:t>
      </w:r>
      <w:r w:rsidR="008252C4">
        <w:rPr>
          <w:sz w:val="22"/>
          <w:szCs w:val="22"/>
        </w:rPr>
        <w:t>change and the final decision in this regards is</w:t>
      </w:r>
      <w:r>
        <w:rPr>
          <w:sz w:val="22"/>
          <w:szCs w:val="22"/>
        </w:rPr>
        <w:t xml:space="preserve"> with the organizing committee. </w:t>
      </w:r>
    </w:p>
    <w:p w:rsidR="00062B99" w:rsidRPr="001E2892" w:rsidRDefault="00062B99" w:rsidP="00062B99">
      <w:pPr>
        <w:pStyle w:val="Default"/>
        <w:jc w:val="both"/>
        <w:rPr>
          <w:sz w:val="18"/>
          <w:szCs w:val="18"/>
        </w:rPr>
      </w:pPr>
    </w:p>
    <w:p w:rsidR="00251454" w:rsidRDefault="004D5E62" w:rsidP="005470DD">
      <w:pPr>
        <w:pStyle w:val="Default"/>
        <w:jc w:val="both"/>
        <w:rPr>
          <w:sz w:val="22"/>
          <w:szCs w:val="22"/>
        </w:rPr>
      </w:pPr>
      <w:r w:rsidRPr="004D5E62">
        <w:rPr>
          <w:b/>
          <w:sz w:val="22"/>
          <w:szCs w:val="22"/>
        </w:rPr>
        <w:t>Publication:</w:t>
      </w:r>
      <w:r>
        <w:rPr>
          <w:b/>
          <w:sz w:val="22"/>
          <w:szCs w:val="22"/>
        </w:rPr>
        <w:t xml:space="preserve"> </w:t>
      </w:r>
      <w:r>
        <w:rPr>
          <w:sz w:val="22"/>
          <w:szCs w:val="22"/>
        </w:rPr>
        <w:t xml:space="preserve">The </w:t>
      </w:r>
      <w:r w:rsidR="007921C1">
        <w:rPr>
          <w:sz w:val="22"/>
          <w:szCs w:val="22"/>
        </w:rPr>
        <w:t>IRCSME</w:t>
      </w:r>
      <w:r w:rsidR="005470DD">
        <w:rPr>
          <w:sz w:val="22"/>
          <w:szCs w:val="22"/>
        </w:rPr>
        <w:t xml:space="preserve"> </w:t>
      </w:r>
      <w:r w:rsidR="00FB73EF">
        <w:rPr>
          <w:sz w:val="22"/>
          <w:szCs w:val="22"/>
        </w:rPr>
        <w:t>2016</w:t>
      </w:r>
      <w:r>
        <w:rPr>
          <w:sz w:val="22"/>
          <w:szCs w:val="22"/>
        </w:rPr>
        <w:t xml:space="preserve"> Organizing Committee is not responsible for the any specific requirement for publishing the </w:t>
      </w:r>
      <w:r w:rsidR="007921C1">
        <w:rPr>
          <w:sz w:val="22"/>
          <w:szCs w:val="22"/>
        </w:rPr>
        <w:t>IRCSME</w:t>
      </w:r>
      <w:r w:rsidR="005470DD">
        <w:rPr>
          <w:sz w:val="22"/>
          <w:szCs w:val="22"/>
        </w:rPr>
        <w:t xml:space="preserve"> </w:t>
      </w:r>
      <w:r w:rsidR="00FB73EF">
        <w:rPr>
          <w:sz w:val="22"/>
          <w:szCs w:val="22"/>
        </w:rPr>
        <w:t>2016</w:t>
      </w:r>
      <w:r w:rsidR="005470DD">
        <w:rPr>
          <w:sz w:val="22"/>
          <w:szCs w:val="22"/>
        </w:rPr>
        <w:t xml:space="preserve"> </w:t>
      </w:r>
      <w:r>
        <w:rPr>
          <w:sz w:val="22"/>
          <w:szCs w:val="22"/>
        </w:rPr>
        <w:t xml:space="preserve">presented paper in the journals </w:t>
      </w:r>
      <w:r w:rsidR="003159E1">
        <w:rPr>
          <w:sz w:val="22"/>
          <w:szCs w:val="22"/>
        </w:rPr>
        <w:t xml:space="preserve">that may be </w:t>
      </w:r>
      <w:r>
        <w:rPr>
          <w:sz w:val="22"/>
          <w:szCs w:val="22"/>
        </w:rPr>
        <w:t xml:space="preserve">advertised in the </w:t>
      </w:r>
      <w:proofErr w:type="gramStart"/>
      <w:r>
        <w:rPr>
          <w:sz w:val="22"/>
          <w:szCs w:val="22"/>
        </w:rPr>
        <w:t>conference</w:t>
      </w:r>
      <w:proofErr w:type="gramEnd"/>
      <w:r>
        <w:rPr>
          <w:sz w:val="22"/>
          <w:szCs w:val="22"/>
        </w:rPr>
        <w:t xml:space="preserve"> website. </w:t>
      </w:r>
      <w:r w:rsidR="007921C1">
        <w:rPr>
          <w:sz w:val="22"/>
          <w:szCs w:val="22"/>
        </w:rPr>
        <w:t>IRCSME</w:t>
      </w:r>
      <w:r w:rsidR="005470DD">
        <w:rPr>
          <w:sz w:val="22"/>
          <w:szCs w:val="22"/>
        </w:rPr>
        <w:t xml:space="preserve"> </w:t>
      </w:r>
      <w:r w:rsidR="00FB73EF">
        <w:rPr>
          <w:sz w:val="22"/>
          <w:szCs w:val="22"/>
        </w:rPr>
        <w:t>2016</w:t>
      </w:r>
      <w:r w:rsidR="005470DD">
        <w:rPr>
          <w:sz w:val="22"/>
          <w:szCs w:val="22"/>
        </w:rPr>
        <w:t xml:space="preserve"> </w:t>
      </w:r>
      <w:r>
        <w:rPr>
          <w:sz w:val="22"/>
          <w:szCs w:val="22"/>
        </w:rPr>
        <w:t xml:space="preserve">Committee </w:t>
      </w:r>
      <w:r w:rsidR="005470DD">
        <w:rPr>
          <w:sz w:val="22"/>
          <w:szCs w:val="22"/>
        </w:rPr>
        <w:t xml:space="preserve">only </w:t>
      </w:r>
      <w:r>
        <w:rPr>
          <w:sz w:val="22"/>
          <w:szCs w:val="22"/>
        </w:rPr>
        <w:t xml:space="preserve">recommends papers towards the respective Journal Editors for their decisions. The final decision on the publication will be made </w:t>
      </w:r>
      <w:r w:rsidR="005470DD">
        <w:rPr>
          <w:sz w:val="22"/>
          <w:szCs w:val="22"/>
        </w:rPr>
        <w:t xml:space="preserve">only </w:t>
      </w:r>
      <w:r>
        <w:rPr>
          <w:sz w:val="22"/>
          <w:szCs w:val="22"/>
        </w:rPr>
        <w:t xml:space="preserve">by the respective </w:t>
      </w:r>
      <w:r w:rsidR="008252C4">
        <w:rPr>
          <w:sz w:val="22"/>
          <w:szCs w:val="22"/>
        </w:rPr>
        <w:t xml:space="preserve">Journal </w:t>
      </w:r>
      <w:r>
        <w:rPr>
          <w:sz w:val="22"/>
          <w:szCs w:val="22"/>
        </w:rPr>
        <w:t>Chief Editors.</w:t>
      </w:r>
      <w:r w:rsidR="00A33DD7">
        <w:rPr>
          <w:sz w:val="22"/>
          <w:szCs w:val="22"/>
        </w:rPr>
        <w:t xml:space="preserve"> </w:t>
      </w:r>
      <w:r w:rsidR="005470DD">
        <w:rPr>
          <w:sz w:val="22"/>
          <w:szCs w:val="22"/>
        </w:rPr>
        <w:t xml:space="preserve">The authors can’t claim any responsibility towards the </w:t>
      </w:r>
      <w:r w:rsidR="007921C1">
        <w:rPr>
          <w:sz w:val="22"/>
          <w:szCs w:val="22"/>
        </w:rPr>
        <w:t>IRCSME</w:t>
      </w:r>
      <w:r w:rsidR="005470DD">
        <w:rPr>
          <w:sz w:val="22"/>
          <w:szCs w:val="22"/>
        </w:rPr>
        <w:t xml:space="preserve"> </w:t>
      </w:r>
      <w:r w:rsidR="00FB73EF">
        <w:rPr>
          <w:sz w:val="22"/>
          <w:szCs w:val="22"/>
        </w:rPr>
        <w:t>2016</w:t>
      </w:r>
      <w:r w:rsidR="005470DD">
        <w:rPr>
          <w:sz w:val="22"/>
          <w:szCs w:val="22"/>
        </w:rPr>
        <w:t xml:space="preserve"> organizing committee for non publication on their papers in the advertised Journal.</w:t>
      </w:r>
    </w:p>
    <w:p w:rsidR="005E1E66" w:rsidRPr="001E2892" w:rsidRDefault="005E1E66" w:rsidP="005470DD">
      <w:pPr>
        <w:pStyle w:val="Default"/>
        <w:jc w:val="both"/>
        <w:rPr>
          <w:sz w:val="18"/>
          <w:szCs w:val="18"/>
        </w:rPr>
      </w:pPr>
    </w:p>
    <w:p w:rsidR="005E1E66" w:rsidRDefault="005E1E66" w:rsidP="005E1E66">
      <w:pPr>
        <w:pStyle w:val="Default"/>
        <w:jc w:val="both"/>
        <w:rPr>
          <w:sz w:val="22"/>
          <w:szCs w:val="22"/>
        </w:rPr>
      </w:pPr>
      <w:r>
        <w:rPr>
          <w:sz w:val="22"/>
          <w:szCs w:val="22"/>
        </w:rPr>
        <w:t xml:space="preserve">Any article processing charges levied by the Journal for publishing the selected paper need to be paid by the authors directly to the respective Journals. This article processing charges are not included in the </w:t>
      </w:r>
      <w:r w:rsidR="007921C1">
        <w:rPr>
          <w:sz w:val="22"/>
          <w:szCs w:val="22"/>
        </w:rPr>
        <w:t>IRCSME</w:t>
      </w:r>
      <w:r>
        <w:rPr>
          <w:sz w:val="22"/>
          <w:szCs w:val="22"/>
        </w:rPr>
        <w:t xml:space="preserve"> </w:t>
      </w:r>
      <w:r w:rsidR="00FB73EF">
        <w:rPr>
          <w:sz w:val="22"/>
          <w:szCs w:val="22"/>
        </w:rPr>
        <w:t>2016</w:t>
      </w:r>
      <w:r>
        <w:rPr>
          <w:sz w:val="22"/>
          <w:szCs w:val="22"/>
        </w:rPr>
        <w:t xml:space="preserve"> registration fee.  </w:t>
      </w:r>
    </w:p>
    <w:p w:rsidR="00105A1E" w:rsidRDefault="00105A1E" w:rsidP="004D5E62">
      <w:pPr>
        <w:pStyle w:val="Default"/>
        <w:jc w:val="both"/>
        <w:rPr>
          <w:sz w:val="22"/>
          <w:szCs w:val="22"/>
        </w:rPr>
      </w:pPr>
    </w:p>
    <w:p w:rsidR="00BC2B8A" w:rsidRDefault="00193CE5" w:rsidP="004D5E62">
      <w:pPr>
        <w:pStyle w:val="Default"/>
        <w:jc w:val="both"/>
      </w:pPr>
      <w:r>
        <w:rPr>
          <w:b/>
          <w:bCs/>
          <w:sz w:val="22"/>
          <w:szCs w:val="22"/>
        </w:rPr>
        <w:t xml:space="preserve">To request a refund, contact the </w:t>
      </w:r>
      <w:r w:rsidR="007921C1">
        <w:rPr>
          <w:b/>
          <w:bCs/>
          <w:sz w:val="22"/>
          <w:szCs w:val="22"/>
        </w:rPr>
        <w:t>IRCSME</w:t>
      </w:r>
      <w:r w:rsidR="005470DD">
        <w:rPr>
          <w:b/>
          <w:bCs/>
          <w:sz w:val="22"/>
          <w:szCs w:val="22"/>
        </w:rPr>
        <w:t xml:space="preserve"> </w:t>
      </w:r>
      <w:r w:rsidR="00FB73EF">
        <w:rPr>
          <w:b/>
          <w:bCs/>
          <w:sz w:val="22"/>
          <w:szCs w:val="22"/>
        </w:rPr>
        <w:t>2016</w:t>
      </w:r>
      <w:r w:rsidR="00411739">
        <w:rPr>
          <w:b/>
          <w:bCs/>
          <w:sz w:val="22"/>
          <w:szCs w:val="22"/>
        </w:rPr>
        <w:t xml:space="preserve"> </w:t>
      </w:r>
      <w:r w:rsidR="00251454">
        <w:rPr>
          <w:b/>
          <w:bCs/>
          <w:sz w:val="22"/>
          <w:szCs w:val="22"/>
        </w:rPr>
        <w:t>Organizing Chair</w:t>
      </w:r>
      <w:r>
        <w:rPr>
          <w:b/>
          <w:bCs/>
          <w:sz w:val="22"/>
          <w:szCs w:val="22"/>
        </w:rPr>
        <w:t xml:space="preserve"> at: </w:t>
      </w:r>
      <w:hyperlink r:id="rId7" w:history="1">
        <w:r w:rsidR="005E256A" w:rsidRPr="001E41DD">
          <w:rPr>
            <w:rStyle w:val="Hyperlink"/>
            <w:b/>
            <w:bCs/>
            <w:sz w:val="22"/>
            <w:szCs w:val="22"/>
          </w:rPr>
          <w:t>info.ircsme@gmail.com</w:t>
        </w:r>
      </w:hyperlink>
      <w:r w:rsidR="005E256A">
        <w:rPr>
          <w:b/>
          <w:bCs/>
          <w:sz w:val="22"/>
          <w:szCs w:val="22"/>
        </w:rPr>
        <w:t xml:space="preserve">. </w:t>
      </w:r>
    </w:p>
    <w:sectPr w:rsidR="00BC2B8A" w:rsidSect="00BC2B8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7DB0" w:rsidRDefault="00BC7DB0" w:rsidP="007A3E47">
      <w:pPr>
        <w:spacing w:after="0" w:line="240" w:lineRule="auto"/>
      </w:pPr>
      <w:r>
        <w:separator/>
      </w:r>
    </w:p>
  </w:endnote>
  <w:endnote w:type="continuationSeparator" w:id="0">
    <w:p w:rsidR="00BC7DB0" w:rsidRDefault="00BC7DB0" w:rsidP="007A3E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E47" w:rsidRDefault="007A3E4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E47" w:rsidRDefault="007A3E4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E47" w:rsidRDefault="007A3E4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7DB0" w:rsidRDefault="00BC7DB0" w:rsidP="007A3E47">
      <w:pPr>
        <w:spacing w:after="0" w:line="240" w:lineRule="auto"/>
      </w:pPr>
      <w:r>
        <w:separator/>
      </w:r>
    </w:p>
  </w:footnote>
  <w:footnote w:type="continuationSeparator" w:id="0">
    <w:p w:rsidR="00BC7DB0" w:rsidRDefault="00BC7DB0" w:rsidP="007A3E4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E47" w:rsidRDefault="005A133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022063" o:spid="_x0000_s10242" type="#_x0000_t136" style="position:absolute;margin-left:0;margin-top:0;width:518.4pt;height:141.35pt;rotation:315;z-index:-251654144;mso-position-horizontal:center;mso-position-horizontal-relative:margin;mso-position-vertical:center;mso-position-vertical-relative:margin" o:allowincell="f" fillcolor="silver" stroked="f">
          <v:fill opacity=".5"/>
          <v:textpath style="font-family:&quot;Calibri&quot;;font-size:1pt" string="IRCSME 201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E47" w:rsidRDefault="005A133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022064" o:spid="_x0000_s10243" type="#_x0000_t136" style="position:absolute;margin-left:0;margin-top:0;width:518.4pt;height:141.35pt;rotation:315;z-index:-251652096;mso-position-horizontal:center;mso-position-horizontal-relative:margin;mso-position-vertical:center;mso-position-vertical-relative:margin" o:allowincell="f" fillcolor="silver" stroked="f">
          <v:fill opacity=".5"/>
          <v:textpath style="font-family:&quot;Calibri&quot;;font-size:1pt" string="IRCSME 2016"/>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E47" w:rsidRDefault="005A133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022062" o:spid="_x0000_s10241" type="#_x0000_t136" style="position:absolute;margin-left:0;margin-top:0;width:518.4pt;height:141.35pt;rotation:315;z-index:-251656192;mso-position-horizontal:center;mso-position-horizontal-relative:margin;mso-position-vertical:center;mso-position-vertical-relative:margin" o:allowincell="f" fillcolor="silver" stroked="f">
          <v:fill opacity=".5"/>
          <v:textpath style="font-family:&quot;Calibri&quot;;font-size:1pt" string="IRCSME 2016"/>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3554"/>
    <o:shapelayout v:ext="edit">
      <o:idmap v:ext="edit" data="10"/>
    </o:shapelayout>
  </w:hdrShapeDefaults>
  <w:footnotePr>
    <w:footnote w:id="-1"/>
    <w:footnote w:id="0"/>
  </w:footnotePr>
  <w:endnotePr>
    <w:endnote w:id="-1"/>
    <w:endnote w:id="0"/>
  </w:endnotePr>
  <w:compat/>
  <w:rsids>
    <w:rsidRoot w:val="00193CE5"/>
    <w:rsid w:val="00062B99"/>
    <w:rsid w:val="000A178A"/>
    <w:rsid w:val="000B2992"/>
    <w:rsid w:val="0010503E"/>
    <w:rsid w:val="00105A1E"/>
    <w:rsid w:val="001212D2"/>
    <w:rsid w:val="00193CE5"/>
    <w:rsid w:val="00194F27"/>
    <w:rsid w:val="001E2892"/>
    <w:rsid w:val="00251454"/>
    <w:rsid w:val="003159E1"/>
    <w:rsid w:val="003D4C3C"/>
    <w:rsid w:val="003F463D"/>
    <w:rsid w:val="00411739"/>
    <w:rsid w:val="004D5E62"/>
    <w:rsid w:val="005470DD"/>
    <w:rsid w:val="005A1338"/>
    <w:rsid w:val="005A7835"/>
    <w:rsid w:val="005C0647"/>
    <w:rsid w:val="005D28FF"/>
    <w:rsid w:val="005E1E66"/>
    <w:rsid w:val="005E256A"/>
    <w:rsid w:val="00687497"/>
    <w:rsid w:val="00705AE1"/>
    <w:rsid w:val="007921C1"/>
    <w:rsid w:val="007A3E47"/>
    <w:rsid w:val="008252C4"/>
    <w:rsid w:val="00892E7F"/>
    <w:rsid w:val="0099676B"/>
    <w:rsid w:val="00A33DD7"/>
    <w:rsid w:val="00B40F16"/>
    <w:rsid w:val="00B95417"/>
    <w:rsid w:val="00BB08EA"/>
    <w:rsid w:val="00BC0FC6"/>
    <w:rsid w:val="00BC2B8A"/>
    <w:rsid w:val="00BC30B6"/>
    <w:rsid w:val="00BC61D2"/>
    <w:rsid w:val="00BC7DB0"/>
    <w:rsid w:val="00C14579"/>
    <w:rsid w:val="00D567DD"/>
    <w:rsid w:val="00D91CA1"/>
    <w:rsid w:val="00D92232"/>
    <w:rsid w:val="00D97177"/>
    <w:rsid w:val="00E21075"/>
    <w:rsid w:val="00E45146"/>
    <w:rsid w:val="00E91F17"/>
    <w:rsid w:val="00F55F18"/>
    <w:rsid w:val="00F90A51"/>
    <w:rsid w:val="00FA22CC"/>
    <w:rsid w:val="00FA7685"/>
    <w:rsid w:val="00FA7DBB"/>
    <w:rsid w:val="00FB73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B8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93CE5"/>
    <w:pPr>
      <w:autoSpaceDE w:val="0"/>
      <w:autoSpaceDN w:val="0"/>
      <w:adjustRightInd w:val="0"/>
    </w:pPr>
    <w:rPr>
      <w:rFonts w:cs="Calibri"/>
      <w:color w:val="000000"/>
      <w:sz w:val="24"/>
      <w:szCs w:val="24"/>
    </w:rPr>
  </w:style>
  <w:style w:type="character" w:styleId="Hyperlink">
    <w:name w:val="Hyperlink"/>
    <w:basedOn w:val="DefaultParagraphFont"/>
    <w:uiPriority w:val="99"/>
    <w:unhideWhenUsed/>
    <w:rsid w:val="00251454"/>
    <w:rPr>
      <w:color w:val="0000FF"/>
      <w:u w:val="single"/>
    </w:rPr>
  </w:style>
  <w:style w:type="character" w:styleId="Emphasis">
    <w:name w:val="Emphasis"/>
    <w:basedOn w:val="DefaultParagraphFont"/>
    <w:uiPriority w:val="20"/>
    <w:qFormat/>
    <w:rsid w:val="00F90A51"/>
    <w:rPr>
      <w:b/>
      <w:bCs/>
      <w:i w:val="0"/>
      <w:iCs w:val="0"/>
    </w:rPr>
  </w:style>
  <w:style w:type="paragraph" w:styleId="Header">
    <w:name w:val="header"/>
    <w:basedOn w:val="Normal"/>
    <w:link w:val="HeaderChar"/>
    <w:uiPriority w:val="99"/>
    <w:semiHidden/>
    <w:unhideWhenUsed/>
    <w:rsid w:val="007A3E4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A3E47"/>
    <w:rPr>
      <w:sz w:val="22"/>
      <w:szCs w:val="22"/>
    </w:rPr>
  </w:style>
  <w:style w:type="paragraph" w:styleId="Footer">
    <w:name w:val="footer"/>
    <w:basedOn w:val="Normal"/>
    <w:link w:val="FooterChar"/>
    <w:uiPriority w:val="99"/>
    <w:semiHidden/>
    <w:unhideWhenUsed/>
    <w:rsid w:val="007A3E4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A3E47"/>
    <w:rPr>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info.ircsme@gmail.com"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ircsme@gmail.com"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448</Words>
  <Characters>2557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Nokia Siemens Networks</Company>
  <LinksUpToDate>false</LinksUpToDate>
  <CharactersWithSpaces>3000</CharactersWithSpaces>
  <SharedDoc>false</SharedDoc>
  <HLinks>
    <vt:vector size="6" baseType="variant">
      <vt:variant>
        <vt:i4>5832802</vt:i4>
      </vt:variant>
      <vt:variant>
        <vt:i4>0</vt:i4>
      </vt:variant>
      <vt:variant>
        <vt:i4>0</vt:i4>
      </vt:variant>
      <vt:variant>
        <vt:i4>5</vt:i4>
      </vt:variant>
      <vt:variant>
        <vt:lpwstr>mailto:info@ircebm.com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rajavelu</dc:creator>
  <cp:lastModifiedBy>admin</cp:lastModifiedBy>
  <cp:revision>2</cp:revision>
  <dcterms:created xsi:type="dcterms:W3CDTF">2016-02-15T12:52:00Z</dcterms:created>
  <dcterms:modified xsi:type="dcterms:W3CDTF">2016-02-15T12:52:00Z</dcterms:modified>
</cp:coreProperties>
</file>