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B3A84" w14:textId="0F60DB4F" w:rsidR="005B0B79" w:rsidRDefault="005B0B79" w:rsidP="005B0B79">
      <w:pPr>
        <w:tabs>
          <w:tab w:val="left" w:pos="3439"/>
        </w:tabs>
        <w:spacing w:line="276" w:lineRule="auto"/>
        <w:ind w:left="-284"/>
        <w:rPr>
          <w:rFonts w:ascii="Montserrat" w:hAnsi="Montserrat"/>
          <w:b/>
          <w:color w:val="004C88"/>
          <w:sz w:val="28"/>
          <w:szCs w:val="28"/>
        </w:rPr>
      </w:pPr>
      <w:r w:rsidRPr="00C56714">
        <w:rPr>
          <w:rFonts w:asciiTheme="minorHAnsi" w:hAnsiTheme="minorHAnsi"/>
          <w:b/>
          <w:noProof/>
          <w:sz w:val="36"/>
          <w:szCs w:val="28"/>
          <w:lang w:eastAsia="en-GB"/>
        </w:rPr>
        <w:drawing>
          <wp:anchor distT="0" distB="0" distL="114300" distR="114300" simplePos="0" relativeHeight="251659264" behindDoc="0" locked="0" layoutInCell="1" allowOverlap="1" wp14:anchorId="0C051242" wp14:editId="1879CFEF">
            <wp:simplePos x="0" y="0"/>
            <wp:positionH relativeFrom="column">
              <wp:posOffset>5327015</wp:posOffset>
            </wp:positionH>
            <wp:positionV relativeFrom="paragraph">
              <wp:posOffset>2540</wp:posOffset>
            </wp:positionV>
            <wp:extent cx="1257300" cy="1497330"/>
            <wp:effectExtent l="0" t="0" r="0" b="7620"/>
            <wp:wrapSquare wrapText="bothSides"/>
            <wp:docPr id="68" name="Picture 1" descr="RCPsych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sych_colour"/>
                    <pic:cNvPicPr>
                      <a:picLocks noChangeAspect="1" noChangeArrowheads="1"/>
                    </pic:cNvPicPr>
                  </pic:nvPicPr>
                  <pic:blipFill>
                    <a:blip r:embed="rId7" cstate="print"/>
                    <a:srcRect/>
                    <a:stretch>
                      <a:fillRect/>
                    </a:stretch>
                  </pic:blipFill>
                  <pic:spPr bwMode="auto">
                    <a:xfrm>
                      <a:off x="0" y="0"/>
                      <a:ext cx="1257300" cy="1497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B0B79">
        <w:rPr>
          <w:rFonts w:ascii="Montserrat" w:hAnsi="Montserrat"/>
          <w:b/>
          <w:color w:val="004C88"/>
          <w:sz w:val="44"/>
          <w:szCs w:val="28"/>
        </w:rPr>
        <w:t>Registration Form</w:t>
      </w:r>
    </w:p>
    <w:p w14:paraId="04B40EF9" w14:textId="54032B31" w:rsidR="005B0B79" w:rsidRDefault="005B0B79" w:rsidP="005B0B79">
      <w:pPr>
        <w:tabs>
          <w:tab w:val="left" w:pos="3439"/>
        </w:tabs>
        <w:spacing w:line="276" w:lineRule="auto"/>
        <w:ind w:left="-284"/>
        <w:rPr>
          <w:rFonts w:ascii="Montserrat" w:hAnsi="Montserrat"/>
          <w:b/>
          <w:color w:val="004C88"/>
          <w:sz w:val="28"/>
          <w:szCs w:val="28"/>
        </w:rPr>
      </w:pPr>
    </w:p>
    <w:p w14:paraId="79A84152" w14:textId="3F3D3D95" w:rsidR="005B0B79" w:rsidRPr="005B0B79" w:rsidRDefault="005B0B79" w:rsidP="005B0B79">
      <w:pPr>
        <w:tabs>
          <w:tab w:val="left" w:pos="3439"/>
        </w:tabs>
        <w:spacing w:line="276" w:lineRule="auto"/>
        <w:ind w:left="-284"/>
        <w:rPr>
          <w:rFonts w:ascii="Montserrat" w:hAnsi="Montserrat"/>
          <w:b/>
          <w:color w:val="004C88"/>
          <w:sz w:val="24"/>
          <w:szCs w:val="28"/>
        </w:rPr>
      </w:pPr>
      <w:r w:rsidRPr="005B0B79">
        <w:rPr>
          <w:rFonts w:ascii="Montserrat" w:hAnsi="Montserrat"/>
          <w:b/>
          <w:color w:val="004C88"/>
          <w:sz w:val="24"/>
          <w:szCs w:val="28"/>
        </w:rPr>
        <w:t xml:space="preserve">Conference: </w:t>
      </w:r>
      <w:r w:rsidRPr="005B0B79">
        <w:rPr>
          <w:rFonts w:ascii="Montserrat" w:hAnsi="Montserrat"/>
          <w:color w:val="004C88"/>
          <w:sz w:val="24"/>
          <w:szCs w:val="28"/>
        </w:rPr>
        <w:t>Faculty of Intellectual Disability Psychiatry Spring Conference</w:t>
      </w:r>
      <w:bookmarkStart w:id="0" w:name="_GoBack"/>
      <w:bookmarkEnd w:id="0"/>
    </w:p>
    <w:p w14:paraId="71B283E7" w14:textId="665195AA" w:rsidR="005B0B79" w:rsidRPr="005B0B79" w:rsidRDefault="005B0B79" w:rsidP="005B0B79">
      <w:pPr>
        <w:tabs>
          <w:tab w:val="left" w:pos="3439"/>
        </w:tabs>
        <w:spacing w:line="276" w:lineRule="auto"/>
        <w:ind w:left="-284"/>
        <w:rPr>
          <w:rFonts w:ascii="Montserrat" w:hAnsi="Montserrat"/>
          <w:color w:val="004C88"/>
          <w:sz w:val="24"/>
          <w:szCs w:val="28"/>
        </w:rPr>
      </w:pPr>
      <w:r w:rsidRPr="005B0B79">
        <w:rPr>
          <w:rFonts w:ascii="Montserrat" w:hAnsi="Montserrat"/>
          <w:b/>
          <w:color w:val="004C88"/>
          <w:sz w:val="24"/>
          <w:szCs w:val="28"/>
        </w:rPr>
        <w:t xml:space="preserve">Date: </w:t>
      </w:r>
      <w:r w:rsidRPr="005B0B79">
        <w:rPr>
          <w:rFonts w:ascii="Montserrat" w:hAnsi="Montserrat"/>
          <w:color w:val="004C88"/>
          <w:sz w:val="24"/>
          <w:szCs w:val="28"/>
        </w:rPr>
        <w:t>24</w:t>
      </w:r>
      <w:r w:rsidRPr="005B0B79">
        <w:rPr>
          <w:rFonts w:ascii="Montserrat" w:hAnsi="Montserrat"/>
          <w:color w:val="004C88"/>
          <w:sz w:val="24"/>
          <w:szCs w:val="28"/>
          <w:vertAlign w:val="superscript"/>
        </w:rPr>
        <w:t>th</w:t>
      </w:r>
      <w:r w:rsidRPr="005B0B79">
        <w:rPr>
          <w:rFonts w:ascii="Montserrat" w:hAnsi="Montserrat"/>
          <w:color w:val="004C88"/>
          <w:sz w:val="24"/>
          <w:szCs w:val="28"/>
        </w:rPr>
        <w:t xml:space="preserve"> April 2020</w:t>
      </w:r>
    </w:p>
    <w:p w14:paraId="1302B3E1" w14:textId="332EE0B1" w:rsidR="00EA6FAD" w:rsidRPr="005B0B79" w:rsidRDefault="005B0B79" w:rsidP="005B0B79">
      <w:pPr>
        <w:tabs>
          <w:tab w:val="left" w:pos="3439"/>
        </w:tabs>
        <w:spacing w:line="276" w:lineRule="auto"/>
        <w:ind w:left="-284"/>
        <w:rPr>
          <w:rFonts w:ascii="Montserrat" w:hAnsi="Montserrat"/>
          <w:b/>
          <w:color w:val="004C88"/>
          <w:sz w:val="24"/>
          <w:szCs w:val="28"/>
        </w:rPr>
      </w:pPr>
      <w:r w:rsidRPr="005B0B79">
        <w:rPr>
          <w:rFonts w:ascii="Montserrat" w:hAnsi="Montserrat"/>
          <w:b/>
          <w:color w:val="004C88"/>
          <w:sz w:val="24"/>
          <w:szCs w:val="28"/>
        </w:rPr>
        <w:t xml:space="preserve">Venue: </w:t>
      </w:r>
      <w:r w:rsidRPr="005B0B79">
        <w:rPr>
          <w:rFonts w:ascii="Montserrat" w:hAnsi="Montserrat" w:cs="Arial"/>
          <w:color w:val="004C88"/>
          <w:sz w:val="24"/>
          <w:szCs w:val="24"/>
          <w:shd w:val="clear" w:color="auto" w:fill="FFFFFF"/>
        </w:rPr>
        <w:t>RCPsych, 21 Prescot Street, London, E1 8BB</w:t>
      </w:r>
    </w:p>
    <w:p w14:paraId="6E93FCE2" w14:textId="7C157970" w:rsidR="005B0B79" w:rsidRDefault="005B0B79" w:rsidP="005B0B79">
      <w:pPr>
        <w:tabs>
          <w:tab w:val="left" w:pos="3439"/>
        </w:tabs>
        <w:ind w:left="-284"/>
        <w:rPr>
          <w:rFonts w:ascii="Montserrat" w:hAnsi="Montserrat"/>
          <w:sz w:val="28"/>
          <w:szCs w:val="28"/>
        </w:rPr>
      </w:pPr>
    </w:p>
    <w:p w14:paraId="07D43E23" w14:textId="492B9911" w:rsidR="005B0B79" w:rsidRPr="004C73AA" w:rsidRDefault="005B0B79" w:rsidP="005B0B79">
      <w:pPr>
        <w:tabs>
          <w:tab w:val="left" w:pos="3439"/>
        </w:tabs>
        <w:ind w:left="-284"/>
        <w:rPr>
          <w:rFonts w:ascii="Montserrat" w:hAnsi="Montserrat"/>
          <w:sz w:val="22"/>
          <w:szCs w:val="28"/>
        </w:rPr>
      </w:pPr>
      <w:r w:rsidRPr="004C73AA">
        <w:rPr>
          <w:rFonts w:ascii="Montserrat" w:hAnsi="Montserrat"/>
          <w:sz w:val="22"/>
          <w:szCs w:val="28"/>
        </w:rPr>
        <w:t xml:space="preserve">Please return your completed form to </w:t>
      </w:r>
      <w:hyperlink r:id="rId8" w:history="1">
        <w:r w:rsidRPr="004C73AA">
          <w:rPr>
            <w:rStyle w:val="Hyperlink"/>
            <w:rFonts w:ascii="Montserrat" w:hAnsi="Montserrat"/>
            <w:color w:val="auto"/>
            <w:sz w:val="22"/>
            <w:szCs w:val="28"/>
          </w:rPr>
          <w:t>jonathan.bennett@rcpsych.ac.uk</w:t>
        </w:r>
      </w:hyperlink>
    </w:p>
    <w:p w14:paraId="289BEDAE" w14:textId="77777777" w:rsidR="005B0B79" w:rsidRDefault="005B0B79" w:rsidP="005B0B79">
      <w:pPr>
        <w:tabs>
          <w:tab w:val="left" w:pos="3439"/>
        </w:tabs>
        <w:ind w:left="-284"/>
        <w:rPr>
          <w:rFonts w:ascii="Montserrat" w:hAnsi="Montserrat"/>
          <w:color w:val="004C88"/>
          <w:sz w:val="22"/>
          <w:szCs w:val="28"/>
        </w:rPr>
      </w:pPr>
    </w:p>
    <w:p w14:paraId="29A6AB12" w14:textId="16F3B3D3" w:rsidR="005B0B79" w:rsidRDefault="005B0B79" w:rsidP="005B0B79">
      <w:pPr>
        <w:tabs>
          <w:tab w:val="left" w:pos="3439"/>
        </w:tabs>
        <w:ind w:left="-284"/>
        <w:rPr>
          <w:rFonts w:ascii="Montserrat" w:hAnsi="Montserrat"/>
          <w:color w:val="004C88"/>
          <w:sz w:val="22"/>
          <w:szCs w:val="28"/>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231"/>
        <w:gridCol w:w="1839"/>
        <w:gridCol w:w="4285"/>
      </w:tblGrid>
      <w:tr w:rsidR="005B0B79" w:rsidRPr="00C56714" w14:paraId="663333DA" w14:textId="77777777" w:rsidTr="005B0B79">
        <w:tc>
          <w:tcPr>
            <w:tcW w:w="10632" w:type="dxa"/>
            <w:gridSpan w:val="4"/>
          </w:tcPr>
          <w:p w14:paraId="0E657B2D"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College membership number:</w:t>
            </w:r>
            <w:r w:rsidRPr="005B0B79">
              <w:rPr>
                <w:rFonts w:ascii="Montserrat" w:hAnsi="Montserrat" w:cs="Tahoma"/>
                <w:sz w:val="22"/>
                <w:szCs w:val="18"/>
              </w:rPr>
              <w:br/>
            </w:r>
          </w:p>
        </w:tc>
      </w:tr>
      <w:tr w:rsidR="005B0B79" w:rsidRPr="00C56714" w14:paraId="3EACAEA8" w14:textId="77777777" w:rsidTr="005B0B79">
        <w:tc>
          <w:tcPr>
            <w:tcW w:w="1277" w:type="dxa"/>
          </w:tcPr>
          <w:p w14:paraId="55592F79"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Title:</w:t>
            </w:r>
            <w:r w:rsidRPr="005B0B79">
              <w:rPr>
                <w:rFonts w:ascii="Montserrat" w:hAnsi="Montserrat" w:cs="Tahoma"/>
                <w:sz w:val="22"/>
                <w:szCs w:val="18"/>
              </w:rPr>
              <w:br/>
            </w:r>
          </w:p>
          <w:p w14:paraId="597F29C5" w14:textId="77777777" w:rsidR="005B0B79" w:rsidRPr="005B0B79" w:rsidRDefault="005B0B79" w:rsidP="002F35B5">
            <w:pPr>
              <w:rPr>
                <w:rFonts w:ascii="Montserrat" w:hAnsi="Montserrat" w:cs="Tahoma"/>
                <w:sz w:val="22"/>
                <w:szCs w:val="18"/>
              </w:rPr>
            </w:pPr>
          </w:p>
        </w:tc>
        <w:tc>
          <w:tcPr>
            <w:tcW w:w="5070" w:type="dxa"/>
            <w:gridSpan w:val="2"/>
          </w:tcPr>
          <w:p w14:paraId="7E724B38"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First Name:</w:t>
            </w:r>
          </w:p>
        </w:tc>
        <w:tc>
          <w:tcPr>
            <w:tcW w:w="4285" w:type="dxa"/>
          </w:tcPr>
          <w:p w14:paraId="01BCAFB0"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Surname:</w:t>
            </w:r>
          </w:p>
        </w:tc>
      </w:tr>
      <w:tr w:rsidR="005B0B79" w:rsidRPr="00C56714" w14:paraId="012A3A47" w14:textId="77777777" w:rsidTr="005B0B79">
        <w:tc>
          <w:tcPr>
            <w:tcW w:w="10632" w:type="dxa"/>
            <w:gridSpan w:val="4"/>
          </w:tcPr>
          <w:p w14:paraId="01B533F6"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Place of Work:</w:t>
            </w:r>
            <w:r w:rsidRPr="005B0B79">
              <w:rPr>
                <w:rFonts w:ascii="Montserrat" w:hAnsi="Montserrat" w:cs="Tahoma"/>
                <w:sz w:val="22"/>
                <w:szCs w:val="18"/>
              </w:rPr>
              <w:br/>
            </w:r>
          </w:p>
          <w:p w14:paraId="1F970F14" w14:textId="77777777" w:rsidR="005B0B79" w:rsidRPr="005B0B79" w:rsidRDefault="005B0B79" w:rsidP="002F35B5">
            <w:pPr>
              <w:rPr>
                <w:rFonts w:ascii="Montserrat" w:hAnsi="Montserrat" w:cs="Tahoma"/>
                <w:sz w:val="22"/>
                <w:szCs w:val="18"/>
              </w:rPr>
            </w:pPr>
          </w:p>
        </w:tc>
      </w:tr>
      <w:tr w:rsidR="005B0B79" w:rsidRPr="00C56714" w14:paraId="133547C5" w14:textId="77777777" w:rsidTr="005B0B79">
        <w:tc>
          <w:tcPr>
            <w:tcW w:w="10632" w:type="dxa"/>
            <w:gridSpan w:val="4"/>
          </w:tcPr>
          <w:p w14:paraId="4C0A6F43"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Mailing address:</w:t>
            </w:r>
            <w:r w:rsidRPr="005B0B79">
              <w:rPr>
                <w:rFonts w:ascii="Montserrat" w:hAnsi="Montserrat" w:cs="Tahoma"/>
                <w:sz w:val="22"/>
                <w:szCs w:val="18"/>
              </w:rPr>
              <w:br/>
            </w:r>
          </w:p>
          <w:p w14:paraId="475B4365" w14:textId="77777777" w:rsidR="005B0B79" w:rsidRPr="005B0B79" w:rsidRDefault="005B0B79" w:rsidP="002F35B5">
            <w:pPr>
              <w:rPr>
                <w:rFonts w:ascii="Montserrat" w:hAnsi="Montserrat" w:cs="Tahoma"/>
                <w:sz w:val="22"/>
                <w:szCs w:val="18"/>
              </w:rPr>
            </w:pPr>
          </w:p>
        </w:tc>
      </w:tr>
      <w:tr w:rsidR="005B0B79" w:rsidRPr="00C56714" w14:paraId="220F0FA8" w14:textId="77777777" w:rsidTr="005B0B79">
        <w:tc>
          <w:tcPr>
            <w:tcW w:w="6347" w:type="dxa"/>
            <w:gridSpan w:val="3"/>
          </w:tcPr>
          <w:p w14:paraId="2B73A06C"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Email:</w:t>
            </w:r>
            <w:r w:rsidRPr="005B0B79">
              <w:rPr>
                <w:rFonts w:ascii="Montserrat" w:hAnsi="Montserrat" w:cs="Tahoma"/>
                <w:sz w:val="22"/>
                <w:szCs w:val="18"/>
              </w:rPr>
              <w:br/>
            </w:r>
          </w:p>
          <w:p w14:paraId="125E1EB3" w14:textId="28CE2653" w:rsidR="005B0B79" w:rsidRPr="005B0B79" w:rsidRDefault="005B0B79" w:rsidP="002F35B5">
            <w:pPr>
              <w:rPr>
                <w:rFonts w:ascii="Montserrat" w:hAnsi="Montserrat" w:cs="Tahoma"/>
                <w:sz w:val="22"/>
                <w:szCs w:val="18"/>
              </w:rPr>
            </w:pPr>
          </w:p>
        </w:tc>
        <w:tc>
          <w:tcPr>
            <w:tcW w:w="4285" w:type="dxa"/>
          </w:tcPr>
          <w:p w14:paraId="3FCC7771"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Tel (Daytime):</w:t>
            </w:r>
          </w:p>
        </w:tc>
      </w:tr>
      <w:tr w:rsidR="005B0B79" w:rsidRPr="00C56714" w14:paraId="5BCD0765" w14:textId="77777777" w:rsidTr="004A057B">
        <w:tc>
          <w:tcPr>
            <w:tcW w:w="10632" w:type="dxa"/>
            <w:gridSpan w:val="4"/>
          </w:tcPr>
          <w:p w14:paraId="263B9EE4" w14:textId="22BABD7D" w:rsidR="005B0B79" w:rsidRDefault="005B0B79" w:rsidP="002F35B5">
            <w:pPr>
              <w:rPr>
                <w:rFonts w:ascii="Montserrat" w:hAnsi="Montserrat" w:cs="Tahoma"/>
                <w:sz w:val="22"/>
                <w:szCs w:val="18"/>
              </w:rPr>
            </w:pPr>
            <w:r>
              <w:rPr>
                <w:rFonts w:ascii="Montserrat" w:hAnsi="Montserrat" w:cs="Tahoma"/>
                <w:sz w:val="22"/>
                <w:szCs w:val="18"/>
              </w:rPr>
              <w:t>Dietary/access requirements</w:t>
            </w:r>
          </w:p>
          <w:p w14:paraId="71043329" w14:textId="77777777" w:rsidR="005B0B79" w:rsidRPr="005B0B79" w:rsidRDefault="005B0B79" w:rsidP="002F35B5">
            <w:pPr>
              <w:rPr>
                <w:rFonts w:ascii="Montserrat" w:hAnsi="Montserrat" w:cs="Tahoma"/>
                <w:sz w:val="22"/>
                <w:szCs w:val="18"/>
              </w:rPr>
            </w:pPr>
          </w:p>
          <w:p w14:paraId="584B4CC5" w14:textId="77777777" w:rsidR="005B0B79" w:rsidRPr="005B0B79" w:rsidRDefault="005B0B79" w:rsidP="002F35B5">
            <w:pPr>
              <w:rPr>
                <w:rFonts w:ascii="Montserrat" w:hAnsi="Montserrat" w:cs="Tahoma"/>
                <w:sz w:val="22"/>
                <w:szCs w:val="18"/>
              </w:rPr>
            </w:pPr>
          </w:p>
        </w:tc>
      </w:tr>
      <w:tr w:rsidR="005B0B79" w:rsidRPr="00C56714" w14:paraId="4B7BC76F" w14:textId="77777777" w:rsidTr="005B0B79">
        <w:tc>
          <w:tcPr>
            <w:tcW w:w="4508" w:type="dxa"/>
            <w:gridSpan w:val="2"/>
            <w:tcBorders>
              <w:right w:val="nil"/>
            </w:tcBorders>
          </w:tcPr>
          <w:p w14:paraId="115B01A6" w14:textId="77777777" w:rsidR="005B0B79" w:rsidRPr="005B0B79" w:rsidRDefault="005B0B79" w:rsidP="002F35B5">
            <w:pPr>
              <w:rPr>
                <w:rFonts w:ascii="Montserrat" w:hAnsi="Montserrat" w:cs="Tahoma"/>
                <w:sz w:val="22"/>
                <w:szCs w:val="18"/>
              </w:rPr>
            </w:pPr>
            <w:r w:rsidRPr="005B0B79">
              <w:rPr>
                <w:rFonts w:ascii="Montserrat" w:hAnsi="Montserrat" w:cs="Tahoma"/>
                <w:sz w:val="22"/>
                <w:szCs w:val="18"/>
              </w:rPr>
              <w:t>Career Status (tick one box only):</w:t>
            </w:r>
          </w:p>
          <w:p w14:paraId="6B5AE564" w14:textId="77777777" w:rsidR="005B0B79" w:rsidRPr="005B0B79" w:rsidRDefault="005B0B79" w:rsidP="002F35B5">
            <w:pPr>
              <w:tabs>
                <w:tab w:val="left" w:pos="176"/>
              </w:tabs>
              <w:rPr>
                <w:rFonts w:ascii="Montserrat" w:hAnsi="Montserrat" w:cs="Tahoma"/>
                <w:szCs w:val="17"/>
              </w:rPr>
            </w:pPr>
            <w:sdt>
              <w:sdtPr>
                <w:rPr>
                  <w:rFonts w:ascii="Montserrat" w:hAnsi="Montserrat" w:cs="Tahoma"/>
                  <w:szCs w:val="17"/>
                </w:rPr>
                <w:id w:val="2072996683"/>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MEDICAL STUDENT/STUDENT ASSOCIATE</w:t>
            </w:r>
          </w:p>
          <w:p w14:paraId="191F0DFD" w14:textId="77777777" w:rsidR="005B0B79" w:rsidRPr="005B0B79" w:rsidRDefault="005B0B79" w:rsidP="002F35B5">
            <w:pPr>
              <w:tabs>
                <w:tab w:val="left" w:pos="176"/>
              </w:tabs>
              <w:rPr>
                <w:rFonts w:ascii="Montserrat" w:hAnsi="Montserrat" w:cs="Tahoma"/>
                <w:szCs w:val="17"/>
              </w:rPr>
            </w:pPr>
            <w:sdt>
              <w:sdtPr>
                <w:rPr>
                  <w:rFonts w:ascii="Montserrat" w:hAnsi="Montserrat" w:cs="Tahoma"/>
                  <w:szCs w:val="17"/>
                </w:rPr>
                <w:id w:val="-1027791886"/>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PMPT</w:t>
            </w:r>
          </w:p>
          <w:p w14:paraId="576862AC" w14:textId="77777777" w:rsidR="005B0B79" w:rsidRPr="005B0B79" w:rsidRDefault="005B0B79" w:rsidP="002F35B5">
            <w:pPr>
              <w:rPr>
                <w:rFonts w:ascii="Montserrat" w:hAnsi="Montserrat" w:cs="Tahoma"/>
                <w:szCs w:val="17"/>
              </w:rPr>
            </w:pPr>
            <w:sdt>
              <w:sdtPr>
                <w:rPr>
                  <w:rFonts w:ascii="Montserrat" w:hAnsi="Montserrat" w:cs="Tahoma"/>
                  <w:szCs w:val="17"/>
                </w:rPr>
                <w:id w:val="1360238329"/>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CT/ST1-3</w:t>
            </w:r>
          </w:p>
          <w:p w14:paraId="5A9E506D" w14:textId="77777777" w:rsidR="005B0B79" w:rsidRPr="005B0B79" w:rsidRDefault="005B0B79" w:rsidP="002F35B5">
            <w:pPr>
              <w:rPr>
                <w:rFonts w:ascii="Montserrat" w:hAnsi="Montserrat" w:cs="Tahoma"/>
                <w:szCs w:val="17"/>
              </w:rPr>
            </w:pPr>
            <w:sdt>
              <w:sdtPr>
                <w:rPr>
                  <w:rFonts w:ascii="Montserrat" w:hAnsi="Montserrat" w:cs="Tahoma"/>
                  <w:szCs w:val="17"/>
                </w:rPr>
                <w:id w:val="893008871"/>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CT/ST4-ST6</w:t>
            </w:r>
          </w:p>
          <w:p w14:paraId="06804DAD" w14:textId="77777777" w:rsidR="005B0B79" w:rsidRPr="005B0B79" w:rsidRDefault="005B0B79" w:rsidP="002F35B5">
            <w:pPr>
              <w:rPr>
                <w:rFonts w:ascii="Montserrat" w:hAnsi="Montserrat" w:cs="Tahoma"/>
                <w:sz w:val="22"/>
                <w:szCs w:val="18"/>
              </w:rPr>
            </w:pPr>
            <w:sdt>
              <w:sdtPr>
                <w:rPr>
                  <w:rFonts w:ascii="Montserrat" w:hAnsi="Montserrat" w:cs="Tahoma"/>
                  <w:szCs w:val="17"/>
                </w:rPr>
                <w:id w:val="1872483670"/>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FY DOCTOR</w:t>
            </w:r>
          </w:p>
        </w:tc>
        <w:tc>
          <w:tcPr>
            <w:tcW w:w="6124" w:type="dxa"/>
            <w:gridSpan w:val="2"/>
            <w:tcBorders>
              <w:left w:val="nil"/>
            </w:tcBorders>
          </w:tcPr>
          <w:p w14:paraId="0330A4CB" w14:textId="77777777" w:rsidR="005B0B79" w:rsidRPr="005B0B79" w:rsidRDefault="005B0B79" w:rsidP="002F35B5">
            <w:pPr>
              <w:rPr>
                <w:rFonts w:ascii="Montserrat" w:hAnsi="Montserrat" w:cs="Tahoma"/>
                <w:sz w:val="22"/>
                <w:szCs w:val="18"/>
              </w:rPr>
            </w:pPr>
          </w:p>
          <w:p w14:paraId="7C2EA309" w14:textId="77777777" w:rsidR="005B0B79" w:rsidRPr="005B0B79" w:rsidRDefault="005B0B79" w:rsidP="002F35B5">
            <w:pPr>
              <w:rPr>
                <w:rFonts w:ascii="Montserrat" w:hAnsi="Montserrat" w:cs="Tahoma"/>
                <w:szCs w:val="17"/>
              </w:rPr>
            </w:pPr>
            <w:sdt>
              <w:sdtPr>
                <w:rPr>
                  <w:rFonts w:ascii="Montserrat" w:hAnsi="Montserrat" w:cs="Tahoma"/>
                  <w:szCs w:val="17"/>
                </w:rPr>
                <w:id w:val="-1335841408"/>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SHO</w:t>
            </w:r>
          </w:p>
          <w:p w14:paraId="24317F51" w14:textId="77777777" w:rsidR="005B0B79" w:rsidRPr="005B0B79" w:rsidRDefault="005B0B79" w:rsidP="002F35B5">
            <w:pPr>
              <w:rPr>
                <w:rFonts w:ascii="Montserrat" w:hAnsi="Montserrat" w:cs="Tahoma"/>
                <w:szCs w:val="17"/>
              </w:rPr>
            </w:pPr>
            <w:sdt>
              <w:sdtPr>
                <w:rPr>
                  <w:rFonts w:ascii="Montserrat" w:hAnsi="Montserrat" w:cs="Tahoma"/>
                  <w:szCs w:val="17"/>
                </w:rPr>
                <w:id w:val="1782688355"/>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ASSOCIATE SPECIALIST/STAFF GRADE/</w:t>
            </w:r>
            <w:proofErr w:type="spellStart"/>
            <w:r w:rsidRPr="005B0B79">
              <w:rPr>
                <w:rFonts w:ascii="Montserrat" w:hAnsi="Montserrat" w:cs="Tahoma"/>
                <w:szCs w:val="17"/>
              </w:rPr>
              <w:t>SpR</w:t>
            </w:r>
            <w:proofErr w:type="spellEnd"/>
          </w:p>
          <w:p w14:paraId="19EE1853" w14:textId="77777777" w:rsidR="005B0B79" w:rsidRPr="005B0B79" w:rsidRDefault="005B0B79" w:rsidP="002F35B5">
            <w:pPr>
              <w:rPr>
                <w:rFonts w:ascii="Montserrat" w:hAnsi="Montserrat" w:cs="Tahoma"/>
                <w:szCs w:val="17"/>
              </w:rPr>
            </w:pPr>
            <w:sdt>
              <w:sdtPr>
                <w:rPr>
                  <w:rFonts w:ascii="Montserrat" w:hAnsi="Montserrat" w:cs="Tahoma"/>
                  <w:szCs w:val="17"/>
                </w:rPr>
                <w:id w:val="-345712683"/>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RETIRED</w:t>
            </w:r>
          </w:p>
          <w:p w14:paraId="5E27F015" w14:textId="77777777" w:rsidR="005B0B79" w:rsidRPr="005B0B79" w:rsidRDefault="005B0B79" w:rsidP="002F35B5">
            <w:pPr>
              <w:rPr>
                <w:rFonts w:ascii="Montserrat" w:hAnsi="Montserrat" w:cs="Tahoma"/>
                <w:szCs w:val="17"/>
              </w:rPr>
            </w:pPr>
            <w:sdt>
              <w:sdtPr>
                <w:rPr>
                  <w:rFonts w:ascii="Montserrat" w:hAnsi="Montserrat" w:cs="Tahoma"/>
                  <w:szCs w:val="17"/>
                </w:rPr>
                <w:id w:val="1987351336"/>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CONSULTANT</w:t>
            </w:r>
          </w:p>
          <w:p w14:paraId="3D323DDB" w14:textId="02737777" w:rsidR="005B0B79" w:rsidRPr="005B0B79" w:rsidRDefault="005B0B79" w:rsidP="002F35B5">
            <w:pPr>
              <w:rPr>
                <w:rFonts w:ascii="Montserrat" w:hAnsi="Montserrat" w:cs="Tahoma"/>
                <w:sz w:val="22"/>
                <w:szCs w:val="18"/>
              </w:rPr>
            </w:pPr>
            <w:sdt>
              <w:sdtPr>
                <w:rPr>
                  <w:rFonts w:ascii="Montserrat" w:hAnsi="Montserrat" w:cs="Tahoma"/>
                  <w:szCs w:val="17"/>
                </w:rPr>
                <w:id w:val="-764308659"/>
                <w14:checkbox>
                  <w14:checked w14:val="0"/>
                  <w14:checkedState w14:val="2612" w14:font="MS Gothic"/>
                  <w14:uncheckedState w14:val="2610" w14:font="MS Gothic"/>
                </w14:checkbox>
              </w:sdtPr>
              <w:sdtContent>
                <w:r w:rsidRPr="005B0B79">
                  <w:rPr>
                    <w:rFonts w:ascii="Segoe UI Symbol" w:eastAsia="MS Gothic" w:hAnsi="Segoe UI Symbol" w:cs="Segoe UI Symbol"/>
                    <w:szCs w:val="17"/>
                  </w:rPr>
                  <w:t>☐</w:t>
                </w:r>
              </w:sdtContent>
            </w:sdt>
            <w:r w:rsidRPr="005B0B79">
              <w:rPr>
                <w:rFonts w:ascii="Montserrat" w:hAnsi="Montserrat" w:cs="Tahoma"/>
                <w:szCs w:val="17"/>
              </w:rPr>
              <w:t xml:space="preserve"> OTHER (please state): </w:t>
            </w:r>
          </w:p>
        </w:tc>
      </w:tr>
    </w:tbl>
    <w:p w14:paraId="1E466A37" w14:textId="00F9F126" w:rsidR="005B0B79" w:rsidRDefault="005B0B79" w:rsidP="005B0B79">
      <w:pPr>
        <w:tabs>
          <w:tab w:val="left" w:pos="3439"/>
        </w:tabs>
        <w:ind w:left="-284"/>
        <w:rPr>
          <w:rFonts w:ascii="Montserrat" w:hAnsi="Montserrat"/>
          <w:color w:val="004C88"/>
          <w:sz w:val="22"/>
          <w:szCs w:val="28"/>
        </w:rPr>
      </w:pPr>
    </w:p>
    <w:p w14:paraId="0FA4F67B" w14:textId="21A1343B" w:rsidR="005B0B79" w:rsidRDefault="005B0B79" w:rsidP="005B0B79">
      <w:pPr>
        <w:tabs>
          <w:tab w:val="left" w:pos="3439"/>
        </w:tabs>
        <w:ind w:left="-284"/>
        <w:rPr>
          <w:rFonts w:ascii="Montserrat" w:hAnsi="Montserrat"/>
          <w:b/>
          <w:color w:val="004C88"/>
          <w:sz w:val="28"/>
          <w:szCs w:val="28"/>
        </w:rPr>
      </w:pPr>
      <w:r>
        <w:rPr>
          <w:rFonts w:ascii="Montserrat" w:hAnsi="Montserrat"/>
          <w:b/>
          <w:color w:val="004C88"/>
          <w:sz w:val="28"/>
          <w:szCs w:val="28"/>
        </w:rPr>
        <w:t>Conference Fees</w:t>
      </w:r>
    </w:p>
    <w:p w14:paraId="405D8311" w14:textId="5E79EF87" w:rsidR="005B0B79" w:rsidRDefault="005B0B79" w:rsidP="005B0B79">
      <w:pPr>
        <w:tabs>
          <w:tab w:val="left" w:pos="3439"/>
        </w:tabs>
        <w:ind w:left="-284"/>
        <w:rPr>
          <w:rFonts w:ascii="Montserrat" w:hAnsi="Montserrat"/>
          <w:b/>
          <w:color w:val="004C88"/>
          <w:sz w:val="28"/>
          <w:szCs w:val="28"/>
        </w:rPr>
      </w:pPr>
    </w:p>
    <w:tbl>
      <w:tblPr>
        <w:tblW w:w="10632" w:type="dxa"/>
        <w:tblInd w:w="-289"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253"/>
        <w:gridCol w:w="6379"/>
      </w:tblGrid>
      <w:tr w:rsidR="00CC1E00" w:rsidRPr="00C56714" w14:paraId="03A907EA" w14:textId="77777777" w:rsidTr="00CC1E00">
        <w:trPr>
          <w:trHeight w:val="409"/>
        </w:trPr>
        <w:tc>
          <w:tcPr>
            <w:tcW w:w="4253" w:type="dxa"/>
            <w:shd w:val="clear" w:color="auto" w:fill="auto"/>
            <w:vAlign w:val="center"/>
          </w:tcPr>
          <w:p w14:paraId="5D8BC4EC" w14:textId="77777777" w:rsidR="00CC1E00" w:rsidRPr="00CC1E00" w:rsidRDefault="00CC1E00" w:rsidP="002F35B5">
            <w:pPr>
              <w:rPr>
                <w:rFonts w:ascii="Montserrat" w:hAnsi="Montserrat"/>
                <w:b/>
                <w:color w:val="FFFFFF" w:themeColor="background1"/>
                <w:sz w:val="24"/>
                <w:szCs w:val="24"/>
              </w:rPr>
            </w:pPr>
          </w:p>
        </w:tc>
        <w:tc>
          <w:tcPr>
            <w:tcW w:w="6379" w:type="dxa"/>
            <w:shd w:val="clear" w:color="auto" w:fill="004C88"/>
            <w:vAlign w:val="center"/>
          </w:tcPr>
          <w:p w14:paraId="560E74F0" w14:textId="77777777" w:rsidR="00CC1E00" w:rsidRPr="00CC1E00" w:rsidRDefault="00CC1E00" w:rsidP="002F35B5">
            <w:pPr>
              <w:jc w:val="center"/>
              <w:rPr>
                <w:rFonts w:ascii="Montserrat" w:hAnsi="Montserrat" w:cs="Tahoma"/>
                <w:b/>
                <w:color w:val="FFFFFF" w:themeColor="background1"/>
                <w:sz w:val="24"/>
                <w:szCs w:val="24"/>
              </w:rPr>
            </w:pPr>
            <w:r w:rsidRPr="00CC1E00">
              <w:rPr>
                <w:rFonts w:ascii="Montserrat" w:hAnsi="Montserrat" w:cs="Tahoma"/>
                <w:b/>
                <w:color w:val="FFFFFF" w:themeColor="background1"/>
                <w:sz w:val="24"/>
                <w:szCs w:val="24"/>
              </w:rPr>
              <w:t>Whole Conference</w:t>
            </w:r>
          </w:p>
        </w:tc>
      </w:tr>
      <w:tr w:rsidR="00CC1E00" w:rsidRPr="00C56714" w14:paraId="6FCB6FD5" w14:textId="77777777" w:rsidTr="00CC1E00">
        <w:trPr>
          <w:trHeight w:val="409"/>
        </w:trPr>
        <w:tc>
          <w:tcPr>
            <w:tcW w:w="4253" w:type="dxa"/>
            <w:shd w:val="clear" w:color="auto" w:fill="004C88"/>
            <w:vAlign w:val="center"/>
          </w:tcPr>
          <w:p w14:paraId="06A13EA1" w14:textId="77777777" w:rsidR="00CC1E00" w:rsidRPr="00CC1E00" w:rsidRDefault="00CC1E00" w:rsidP="002F35B5">
            <w:pPr>
              <w:rPr>
                <w:rFonts w:ascii="Montserrat" w:hAnsi="Montserrat"/>
                <w:b/>
                <w:color w:val="FFFFFF" w:themeColor="background1"/>
                <w:sz w:val="24"/>
                <w:szCs w:val="24"/>
              </w:rPr>
            </w:pPr>
            <w:r w:rsidRPr="00CC1E00">
              <w:rPr>
                <w:rFonts w:ascii="Montserrat" w:hAnsi="Montserrat"/>
                <w:b/>
                <w:color w:val="FFFFFF" w:themeColor="background1"/>
                <w:sz w:val="24"/>
                <w:szCs w:val="24"/>
              </w:rPr>
              <w:t>RCPsych &amp; BPS Member rate*</w:t>
            </w:r>
          </w:p>
        </w:tc>
        <w:tc>
          <w:tcPr>
            <w:tcW w:w="6379" w:type="dxa"/>
            <w:shd w:val="clear" w:color="auto" w:fill="DEEAF6" w:themeFill="accent5" w:themeFillTint="33"/>
            <w:vAlign w:val="center"/>
          </w:tcPr>
          <w:p w14:paraId="72EC56D0" w14:textId="77777777" w:rsidR="00CC1E00" w:rsidRPr="00CC1E00" w:rsidRDefault="00CC1E00" w:rsidP="002F35B5">
            <w:pPr>
              <w:jc w:val="center"/>
              <w:rPr>
                <w:rFonts w:ascii="Montserrat" w:hAnsi="Montserrat" w:cs="Tahoma"/>
                <w:sz w:val="24"/>
                <w:szCs w:val="24"/>
              </w:rPr>
            </w:pPr>
            <w:r w:rsidRPr="00CC1E00">
              <w:rPr>
                <w:rFonts w:ascii="Montserrat" w:hAnsi="Montserrat" w:cs="Tahoma"/>
                <w:sz w:val="24"/>
                <w:szCs w:val="24"/>
              </w:rPr>
              <w:t xml:space="preserve">£125 </w:t>
            </w:r>
            <w:sdt>
              <w:sdtPr>
                <w:rPr>
                  <w:rFonts w:ascii="Montserrat" w:hAnsi="Montserrat" w:cs="Tahoma"/>
                  <w:sz w:val="24"/>
                  <w:szCs w:val="24"/>
                </w:rPr>
                <w:id w:val="931938905"/>
                <w14:checkbox>
                  <w14:checked w14:val="0"/>
                  <w14:checkedState w14:val="2612" w14:font="MS Gothic"/>
                  <w14:uncheckedState w14:val="2610" w14:font="MS Gothic"/>
                </w14:checkbox>
              </w:sdtPr>
              <w:sdtContent>
                <w:r w:rsidRPr="00CC1E00">
                  <w:rPr>
                    <w:rFonts w:ascii="Segoe UI Symbol" w:eastAsia="MS Gothic" w:hAnsi="Segoe UI Symbol" w:cs="Segoe UI Symbol"/>
                    <w:sz w:val="24"/>
                    <w:szCs w:val="24"/>
                  </w:rPr>
                  <w:t>☐</w:t>
                </w:r>
              </w:sdtContent>
            </w:sdt>
          </w:p>
        </w:tc>
      </w:tr>
      <w:tr w:rsidR="00CC1E00" w:rsidRPr="00C56714" w14:paraId="577BACB9" w14:textId="77777777" w:rsidTr="00CC1E00">
        <w:trPr>
          <w:trHeight w:val="409"/>
        </w:trPr>
        <w:tc>
          <w:tcPr>
            <w:tcW w:w="4253" w:type="dxa"/>
            <w:shd w:val="clear" w:color="auto" w:fill="004C88"/>
            <w:vAlign w:val="center"/>
          </w:tcPr>
          <w:p w14:paraId="6A8E2B66" w14:textId="77777777" w:rsidR="00CC1E00" w:rsidRPr="00CC1E00" w:rsidRDefault="00CC1E00" w:rsidP="002F35B5">
            <w:pPr>
              <w:rPr>
                <w:rFonts w:ascii="Montserrat" w:hAnsi="Montserrat"/>
                <w:b/>
                <w:color w:val="FFFFFF" w:themeColor="background1"/>
                <w:sz w:val="24"/>
                <w:szCs w:val="24"/>
              </w:rPr>
            </w:pPr>
            <w:r w:rsidRPr="00CC1E00">
              <w:rPr>
                <w:rFonts w:ascii="Montserrat" w:hAnsi="Montserrat"/>
                <w:b/>
                <w:color w:val="FFFFFF" w:themeColor="background1"/>
                <w:sz w:val="24"/>
                <w:szCs w:val="24"/>
              </w:rPr>
              <w:t>Reduced Rate**</w:t>
            </w:r>
          </w:p>
        </w:tc>
        <w:tc>
          <w:tcPr>
            <w:tcW w:w="6379" w:type="dxa"/>
            <w:shd w:val="clear" w:color="auto" w:fill="DEEAF6" w:themeFill="accent5" w:themeFillTint="33"/>
            <w:vAlign w:val="center"/>
          </w:tcPr>
          <w:p w14:paraId="6B23CCFB" w14:textId="78683E38" w:rsidR="00CC1E00" w:rsidRPr="00CC1E00" w:rsidRDefault="00CC1E00" w:rsidP="002F35B5">
            <w:pPr>
              <w:jc w:val="center"/>
              <w:rPr>
                <w:rFonts w:ascii="Montserrat" w:hAnsi="Montserrat" w:cs="Tahoma"/>
                <w:sz w:val="24"/>
                <w:szCs w:val="24"/>
              </w:rPr>
            </w:pPr>
            <w:r w:rsidRPr="00CC1E00">
              <w:rPr>
                <w:rFonts w:ascii="Montserrat" w:hAnsi="Montserrat" w:cs="Tahoma"/>
                <w:sz w:val="24"/>
                <w:szCs w:val="24"/>
              </w:rPr>
              <w:t>£</w:t>
            </w:r>
            <w:r>
              <w:rPr>
                <w:rFonts w:ascii="Montserrat" w:hAnsi="Montserrat" w:cs="Tahoma"/>
                <w:sz w:val="24"/>
                <w:szCs w:val="24"/>
              </w:rPr>
              <w:t>7</w:t>
            </w:r>
            <w:r w:rsidRPr="00CC1E00">
              <w:rPr>
                <w:rFonts w:ascii="Montserrat" w:hAnsi="Montserrat" w:cs="Tahoma"/>
                <w:sz w:val="24"/>
                <w:szCs w:val="24"/>
              </w:rPr>
              <w:t xml:space="preserve">5 </w:t>
            </w:r>
            <w:sdt>
              <w:sdtPr>
                <w:rPr>
                  <w:rFonts w:ascii="Montserrat" w:hAnsi="Montserrat" w:cs="Tahoma"/>
                  <w:sz w:val="24"/>
                  <w:szCs w:val="24"/>
                </w:rPr>
                <w:id w:val="-1619366325"/>
                <w14:checkbox>
                  <w14:checked w14:val="0"/>
                  <w14:checkedState w14:val="2612" w14:font="MS Gothic"/>
                  <w14:uncheckedState w14:val="2610" w14:font="MS Gothic"/>
                </w14:checkbox>
              </w:sdtPr>
              <w:sdtContent>
                <w:r w:rsidRPr="00CC1E00">
                  <w:rPr>
                    <w:rFonts w:ascii="Segoe UI Symbol" w:eastAsia="MS Gothic" w:hAnsi="Segoe UI Symbol" w:cs="Segoe UI Symbol"/>
                    <w:sz w:val="24"/>
                    <w:szCs w:val="24"/>
                  </w:rPr>
                  <w:t>☐</w:t>
                </w:r>
              </w:sdtContent>
            </w:sdt>
          </w:p>
        </w:tc>
      </w:tr>
      <w:tr w:rsidR="00CC1E00" w:rsidRPr="00C56714" w14:paraId="5432140C" w14:textId="77777777" w:rsidTr="00CC1E00">
        <w:trPr>
          <w:trHeight w:val="409"/>
        </w:trPr>
        <w:tc>
          <w:tcPr>
            <w:tcW w:w="4253" w:type="dxa"/>
            <w:shd w:val="clear" w:color="auto" w:fill="004C88"/>
            <w:vAlign w:val="center"/>
          </w:tcPr>
          <w:p w14:paraId="3E9E12A5" w14:textId="77777777" w:rsidR="00CC1E00" w:rsidRPr="00CC1E00" w:rsidRDefault="00CC1E00" w:rsidP="002F35B5">
            <w:pPr>
              <w:rPr>
                <w:rFonts w:ascii="Montserrat" w:hAnsi="Montserrat"/>
                <w:b/>
                <w:color w:val="FFFFFF" w:themeColor="background1"/>
                <w:sz w:val="24"/>
                <w:szCs w:val="24"/>
              </w:rPr>
            </w:pPr>
            <w:r w:rsidRPr="00CC1E00">
              <w:rPr>
                <w:rFonts w:ascii="Montserrat" w:hAnsi="Montserrat"/>
                <w:b/>
                <w:color w:val="FFFFFF" w:themeColor="background1"/>
                <w:sz w:val="24"/>
                <w:szCs w:val="24"/>
              </w:rPr>
              <w:t>Non-Member Rate</w:t>
            </w:r>
            <w:r w:rsidRPr="00CC1E00">
              <w:rPr>
                <w:rFonts w:ascii="Montserrat" w:hAnsi="Montserrat" w:cs="Tahoma"/>
                <w:color w:val="FFFFFF" w:themeColor="background1"/>
                <w:sz w:val="24"/>
                <w:szCs w:val="24"/>
              </w:rPr>
              <w:t>***</w:t>
            </w:r>
          </w:p>
        </w:tc>
        <w:tc>
          <w:tcPr>
            <w:tcW w:w="6379" w:type="dxa"/>
            <w:shd w:val="clear" w:color="auto" w:fill="DEEAF6" w:themeFill="accent5" w:themeFillTint="33"/>
            <w:vAlign w:val="center"/>
          </w:tcPr>
          <w:p w14:paraId="513E0AD3" w14:textId="77777777" w:rsidR="00CC1E00" w:rsidRPr="00CC1E00" w:rsidRDefault="00CC1E00" w:rsidP="002F35B5">
            <w:pPr>
              <w:jc w:val="center"/>
              <w:rPr>
                <w:rFonts w:ascii="Montserrat" w:hAnsi="Montserrat" w:cs="Tahoma"/>
                <w:sz w:val="24"/>
                <w:szCs w:val="24"/>
              </w:rPr>
            </w:pPr>
            <w:r w:rsidRPr="00CC1E00">
              <w:rPr>
                <w:rFonts w:ascii="Montserrat" w:hAnsi="Montserrat" w:cs="Tahoma"/>
                <w:sz w:val="24"/>
                <w:szCs w:val="24"/>
              </w:rPr>
              <w:t xml:space="preserve">£160 </w:t>
            </w:r>
            <w:sdt>
              <w:sdtPr>
                <w:rPr>
                  <w:rFonts w:ascii="Montserrat" w:hAnsi="Montserrat" w:cs="Tahoma"/>
                  <w:sz w:val="24"/>
                  <w:szCs w:val="24"/>
                </w:rPr>
                <w:id w:val="-1979910106"/>
                <w14:checkbox>
                  <w14:checked w14:val="0"/>
                  <w14:checkedState w14:val="2612" w14:font="MS Gothic"/>
                  <w14:uncheckedState w14:val="2610" w14:font="MS Gothic"/>
                </w14:checkbox>
              </w:sdtPr>
              <w:sdtContent>
                <w:r w:rsidRPr="00CC1E00">
                  <w:rPr>
                    <w:rFonts w:ascii="Segoe UI Symbol" w:eastAsia="MS Gothic" w:hAnsi="Segoe UI Symbol" w:cs="Segoe UI Symbol"/>
                    <w:sz w:val="24"/>
                    <w:szCs w:val="24"/>
                  </w:rPr>
                  <w:t>☐</w:t>
                </w:r>
              </w:sdtContent>
            </w:sdt>
          </w:p>
        </w:tc>
      </w:tr>
    </w:tbl>
    <w:p w14:paraId="06E6EB68" w14:textId="3C8BCADC" w:rsidR="005B0B79" w:rsidRDefault="005B0B79" w:rsidP="005B0B79">
      <w:pPr>
        <w:tabs>
          <w:tab w:val="left" w:pos="3439"/>
        </w:tabs>
        <w:ind w:left="-284"/>
        <w:rPr>
          <w:rFonts w:ascii="Montserrat" w:hAnsi="Montserrat"/>
          <w:color w:val="004C88"/>
          <w:sz w:val="28"/>
          <w:szCs w:val="28"/>
        </w:rPr>
      </w:pPr>
    </w:p>
    <w:p w14:paraId="3A87F639" w14:textId="4DABE09C" w:rsidR="00CC1E00" w:rsidRPr="00CC1E00" w:rsidRDefault="00CC1E00" w:rsidP="00CC1E00">
      <w:pPr>
        <w:spacing w:line="276" w:lineRule="auto"/>
        <w:ind w:left="-142" w:right="-483"/>
        <w:rPr>
          <w:rFonts w:ascii="Montserrat" w:hAnsi="Montserrat" w:cs="Tahoma"/>
          <w:sz w:val="22"/>
          <w:szCs w:val="15"/>
        </w:rPr>
      </w:pPr>
      <w:r w:rsidRPr="00CC1E00">
        <w:rPr>
          <w:rFonts w:ascii="Montserrat" w:hAnsi="Montserrat" w:cs="Tahoma"/>
          <w:sz w:val="22"/>
          <w:szCs w:val="15"/>
        </w:rPr>
        <w:t>* RCPsych Consultants/Locum Consultants</w:t>
      </w:r>
      <w:r>
        <w:rPr>
          <w:rFonts w:ascii="Montserrat" w:hAnsi="Montserrat" w:cs="Tahoma"/>
          <w:sz w:val="22"/>
          <w:szCs w:val="15"/>
        </w:rPr>
        <w:t xml:space="preserve">, SAS Doctors &amp; affiliate members. </w:t>
      </w:r>
    </w:p>
    <w:p w14:paraId="0CFDC7DF" w14:textId="57AB8B99" w:rsidR="00CC1E00" w:rsidRPr="00CC1E00" w:rsidRDefault="00CC1E00" w:rsidP="00CC1E00">
      <w:pPr>
        <w:spacing w:line="276" w:lineRule="auto"/>
        <w:ind w:left="-142" w:right="-483"/>
        <w:rPr>
          <w:rFonts w:ascii="Montserrat" w:hAnsi="Montserrat" w:cs="Tahoma"/>
          <w:sz w:val="22"/>
          <w:szCs w:val="15"/>
        </w:rPr>
      </w:pPr>
      <w:r w:rsidRPr="00CC1E00">
        <w:rPr>
          <w:rFonts w:ascii="Montserrat" w:hAnsi="Montserrat" w:cs="Tahoma"/>
          <w:sz w:val="22"/>
          <w:szCs w:val="15"/>
        </w:rPr>
        <w:t xml:space="preserve">** ST4-6 members, CT1-3 trainees, retired members, delegates on the concessionary subscription rate of 50%, student associates and foundation year doctors. </w:t>
      </w:r>
    </w:p>
    <w:p w14:paraId="59F22BD2" w14:textId="5480113B" w:rsidR="00CC1E00" w:rsidRDefault="00CC1E00" w:rsidP="00CC1E00">
      <w:pPr>
        <w:spacing w:line="276" w:lineRule="auto"/>
        <w:ind w:left="-142" w:right="-483"/>
        <w:rPr>
          <w:rFonts w:ascii="Montserrat" w:hAnsi="Montserrat" w:cs="Tahoma"/>
          <w:sz w:val="22"/>
          <w:szCs w:val="15"/>
        </w:rPr>
      </w:pPr>
      <w:r w:rsidRPr="00CC1E00">
        <w:rPr>
          <w:rFonts w:ascii="Montserrat" w:hAnsi="Montserrat" w:cs="Tahoma"/>
          <w:sz w:val="22"/>
          <w:szCs w:val="15"/>
        </w:rPr>
        <w:t>*** The Non-Member Rate applies to all non-members of the RCPsych.</w:t>
      </w:r>
    </w:p>
    <w:p w14:paraId="5021E803" w14:textId="77777777" w:rsidR="00CC1E00" w:rsidRDefault="00CC1E00">
      <w:pPr>
        <w:spacing w:after="160" w:line="259" w:lineRule="auto"/>
        <w:rPr>
          <w:rFonts w:ascii="Montserrat" w:hAnsi="Montserrat" w:cs="Tahoma"/>
          <w:sz w:val="22"/>
          <w:szCs w:val="15"/>
        </w:rPr>
      </w:pPr>
      <w:r>
        <w:rPr>
          <w:rFonts w:ascii="Montserrat" w:hAnsi="Montserrat" w:cs="Tahoma"/>
          <w:sz w:val="22"/>
          <w:szCs w:val="15"/>
        </w:rPr>
        <w:br w:type="page"/>
      </w:r>
    </w:p>
    <w:p w14:paraId="612145CF" w14:textId="0F3FD77B" w:rsidR="00CC1E00" w:rsidRPr="00CC1E00" w:rsidRDefault="00CC1E00" w:rsidP="00CC1E00">
      <w:pPr>
        <w:spacing w:line="276" w:lineRule="auto"/>
        <w:ind w:right="-483"/>
        <w:rPr>
          <w:rFonts w:ascii="Montserrat" w:hAnsi="Montserrat" w:cs="Tahoma"/>
          <w:b/>
          <w:color w:val="004C88"/>
          <w:sz w:val="28"/>
          <w:szCs w:val="15"/>
        </w:rPr>
      </w:pPr>
      <w:r w:rsidRPr="00CC1E00">
        <w:rPr>
          <w:rFonts w:ascii="Montserrat" w:hAnsi="Montserrat" w:cs="Tahoma"/>
          <w:b/>
          <w:color w:val="004C88"/>
          <w:sz w:val="28"/>
          <w:szCs w:val="15"/>
        </w:rPr>
        <w:lastRenderedPageBreak/>
        <w:t>Payment details</w:t>
      </w:r>
    </w:p>
    <w:p w14:paraId="5193D694" w14:textId="6DB5B90C" w:rsidR="00CC1E00" w:rsidRPr="00C56714" w:rsidRDefault="00CC1E00" w:rsidP="00CC1E00">
      <w:pPr>
        <w:rPr>
          <w:rFonts w:asciiTheme="minorHAnsi" w:hAnsiTheme="minorHAnsi" w:cs="Arial"/>
          <w:b/>
          <w:bCs/>
          <w:color w:val="44546A" w:themeColor="text2"/>
          <w:sz w:val="32"/>
          <w:szCs w:val="24"/>
        </w:rPr>
      </w:pPr>
    </w:p>
    <w:p w14:paraId="2F9BDC16" w14:textId="6F88EE61" w:rsidR="00CC1E00" w:rsidRPr="004C73AA" w:rsidRDefault="00CC1E00" w:rsidP="00CC1E00">
      <w:pPr>
        <w:spacing w:before="31" w:line="229" w:lineRule="exact"/>
        <w:ind w:right="-20"/>
        <w:rPr>
          <w:rFonts w:ascii="Montserrat" w:eastAsia="Arial" w:hAnsi="Montserrat" w:cs="Arial"/>
          <w:b/>
          <w:sz w:val="22"/>
          <w:szCs w:val="18"/>
        </w:rPr>
      </w:pPr>
      <w:r w:rsidRPr="004C73AA">
        <w:rPr>
          <w:rFonts w:ascii="Montserrat" w:eastAsia="Arial" w:hAnsi="Montserrat" w:cs="Arial"/>
          <w:b/>
          <w:sz w:val="22"/>
          <w:szCs w:val="18"/>
        </w:rPr>
        <w:t>PLEASE NOTE THAT THE COLLEGE IS UNABLE TO INVOICE FOR REGISTRATION FEES.</w:t>
      </w:r>
    </w:p>
    <w:p w14:paraId="732DE42A" w14:textId="77777777" w:rsidR="00CC1E00" w:rsidRPr="004C73AA" w:rsidRDefault="00CC1E00" w:rsidP="00CC1E00">
      <w:pPr>
        <w:spacing w:before="31" w:line="229" w:lineRule="exact"/>
        <w:ind w:right="-20"/>
        <w:rPr>
          <w:rFonts w:ascii="Montserrat" w:eastAsia="Arial" w:hAnsi="Montserrat" w:cs="Arial"/>
          <w:sz w:val="22"/>
          <w:szCs w:val="18"/>
        </w:rPr>
      </w:pPr>
    </w:p>
    <w:p w14:paraId="38BBD957" w14:textId="77777777" w:rsidR="00CC1E00" w:rsidRPr="004C73AA" w:rsidRDefault="00CC1E00" w:rsidP="00CC1E00">
      <w:pPr>
        <w:spacing w:before="31" w:line="229" w:lineRule="exact"/>
        <w:ind w:right="-20"/>
        <w:rPr>
          <w:rFonts w:ascii="Montserrat" w:hAnsi="Montserrat" w:cs="Tahoma"/>
          <w:bCs/>
          <w:sz w:val="22"/>
        </w:rPr>
      </w:pPr>
      <w:r w:rsidRPr="004C73AA">
        <w:rPr>
          <w:rFonts w:ascii="Montserrat" w:hAnsi="Montserrat" w:cs="Tahoma"/>
          <w:bCs/>
          <w:sz w:val="22"/>
        </w:rPr>
        <w:t xml:space="preserve">Places can only be reserved when payment is received along with a completed registration form. If an authority will be making payment, the delegate should either pay and then claim reimbursement from the authority or enclose payment from their authority. </w:t>
      </w:r>
    </w:p>
    <w:p w14:paraId="6E28D0BA" w14:textId="77777777" w:rsidR="00CC1E00" w:rsidRPr="00CC1E00" w:rsidRDefault="00CC1E00" w:rsidP="00CC1E00">
      <w:pPr>
        <w:spacing w:before="31" w:line="229" w:lineRule="exact"/>
        <w:ind w:right="-20"/>
        <w:rPr>
          <w:rFonts w:ascii="Montserrat" w:hAnsi="Montserrat" w:cs="Tahoma"/>
          <w:bCs/>
          <w:color w:val="44546A" w:themeColor="text2"/>
          <w:sz w:val="22"/>
        </w:rPr>
      </w:pPr>
    </w:p>
    <w:p w14:paraId="0956F630" w14:textId="198DC0C4" w:rsidR="00CC1E00" w:rsidRPr="00CC1E00" w:rsidRDefault="00CC1E00" w:rsidP="00CC1E00">
      <w:pPr>
        <w:spacing w:before="31" w:line="229" w:lineRule="exact"/>
        <w:ind w:right="-20"/>
        <w:rPr>
          <w:rFonts w:ascii="Montserrat" w:hAnsi="Montserrat" w:cs="Tahoma"/>
          <w:bCs/>
          <w:sz w:val="22"/>
        </w:rPr>
      </w:pPr>
      <w:r w:rsidRPr="00CC1E00">
        <w:rPr>
          <w:rFonts w:ascii="Montserrat" w:hAnsi="Montserrat" w:cs="Tahoma"/>
          <w:bCs/>
          <w:sz w:val="22"/>
        </w:rPr>
        <w:t>Please select the method of payment below:</w:t>
      </w:r>
    </w:p>
    <w:p w14:paraId="682F39C5" w14:textId="77777777" w:rsidR="00CC1E00" w:rsidRPr="00CC1E00" w:rsidRDefault="00CC1E00" w:rsidP="00CC1E00">
      <w:pPr>
        <w:spacing w:before="7" w:line="240" w:lineRule="exact"/>
        <w:rPr>
          <w:rFonts w:ascii="Montserrat" w:hAnsi="Montserrat"/>
          <w:sz w:val="22"/>
          <w:szCs w:val="18"/>
        </w:rPr>
      </w:pPr>
    </w:p>
    <w:p w14:paraId="52AD6A74" w14:textId="77777777" w:rsidR="00CC1E00" w:rsidRDefault="00CC1E00" w:rsidP="00CC1E00">
      <w:pPr>
        <w:pStyle w:val="ListParagraph"/>
        <w:spacing w:before="31" w:line="250" w:lineRule="auto"/>
        <w:ind w:left="0" w:right="47"/>
        <w:rPr>
          <w:rFonts w:ascii="Montserrat" w:eastAsia="Arial" w:hAnsi="Montserrat" w:cs="Arial"/>
          <w:sz w:val="22"/>
          <w:szCs w:val="18"/>
        </w:rPr>
      </w:pPr>
      <w:sdt>
        <w:sdtPr>
          <w:rPr>
            <w:rFonts w:ascii="Montserrat" w:eastAsia="Arial" w:hAnsi="Montserrat" w:cs="Arial"/>
            <w:b/>
            <w:sz w:val="22"/>
            <w:szCs w:val="18"/>
          </w:rPr>
          <w:id w:val="-927495342"/>
          <w14:checkbox>
            <w14:checked w14:val="0"/>
            <w14:checkedState w14:val="2612" w14:font="MS Gothic"/>
            <w14:uncheckedState w14:val="2610" w14:font="MS Gothic"/>
          </w14:checkbox>
        </w:sdtPr>
        <w:sdtContent>
          <w:r w:rsidRPr="00CC1E00">
            <w:rPr>
              <w:rFonts w:ascii="Segoe UI Symbol" w:eastAsia="MS Gothic" w:hAnsi="Segoe UI Symbol" w:cs="Segoe UI Symbol"/>
              <w:b/>
              <w:sz w:val="22"/>
              <w:szCs w:val="18"/>
            </w:rPr>
            <w:t>☐</w:t>
          </w:r>
        </w:sdtContent>
      </w:sdt>
      <w:r w:rsidRPr="00CC1E00">
        <w:rPr>
          <w:rFonts w:ascii="Montserrat" w:eastAsia="Arial" w:hAnsi="Montserrat" w:cs="Arial"/>
          <w:b/>
          <w:sz w:val="22"/>
          <w:szCs w:val="18"/>
        </w:rPr>
        <w:t xml:space="preserve"> Cheque:</w:t>
      </w:r>
      <w:r w:rsidRPr="00CC1E00">
        <w:rPr>
          <w:rFonts w:ascii="Montserrat" w:eastAsia="Arial" w:hAnsi="Montserrat" w:cs="Arial"/>
          <w:sz w:val="22"/>
          <w:szCs w:val="18"/>
        </w:rPr>
        <w:t xml:space="preserve"> </w:t>
      </w:r>
    </w:p>
    <w:p w14:paraId="76C82C74" w14:textId="7C07CF6C" w:rsidR="00CC1E00" w:rsidRP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 xml:space="preserve">I enclose a cheque / postal order for £ </w:t>
      </w:r>
      <w:sdt>
        <w:sdtPr>
          <w:rPr>
            <w:rFonts w:ascii="Montserrat" w:eastAsia="Arial" w:hAnsi="Montserrat" w:cs="Arial"/>
            <w:sz w:val="22"/>
            <w:szCs w:val="18"/>
          </w:rPr>
          <w:id w:val="-1946844409"/>
          <w:placeholder>
            <w:docPart w:val="93501DA896854FED82F74D43F64A7D93"/>
          </w:placeholder>
          <w:showingPlcHdr/>
        </w:sdtPr>
        <w:sdtContent>
          <w:r w:rsidRPr="00CC1E00">
            <w:rPr>
              <w:rStyle w:val="PlaceholderText"/>
              <w:rFonts w:ascii="Montserrat" w:hAnsi="Montserrat"/>
              <w:color w:val="auto"/>
              <w:sz w:val="24"/>
            </w:rPr>
            <w:t>Click or tap here to enter text.</w:t>
          </w:r>
        </w:sdtContent>
      </w:sdt>
    </w:p>
    <w:p w14:paraId="13A2D843" w14:textId="77777777" w:rsidR="00CC1E00" w:rsidRDefault="00CC1E00" w:rsidP="00CC1E00">
      <w:pPr>
        <w:pStyle w:val="ListParagraph"/>
        <w:spacing w:before="31" w:line="250" w:lineRule="auto"/>
        <w:ind w:left="0" w:right="47"/>
        <w:rPr>
          <w:rFonts w:ascii="Montserrat" w:eastAsia="Arial" w:hAnsi="Montserrat" w:cs="Arial"/>
          <w:i/>
          <w:sz w:val="22"/>
          <w:szCs w:val="18"/>
        </w:rPr>
      </w:pPr>
    </w:p>
    <w:p w14:paraId="785E61F0" w14:textId="2BE613F7" w:rsidR="00CC1E00" w:rsidRPr="00CC1E00" w:rsidRDefault="00CC1E00" w:rsidP="00CC1E00">
      <w:pPr>
        <w:pStyle w:val="ListParagraph"/>
        <w:spacing w:before="31" w:line="250" w:lineRule="auto"/>
        <w:ind w:left="0" w:right="47"/>
        <w:rPr>
          <w:rFonts w:ascii="Montserrat" w:eastAsia="Arial" w:hAnsi="Montserrat" w:cs="Arial"/>
          <w:i/>
          <w:sz w:val="22"/>
          <w:szCs w:val="18"/>
        </w:rPr>
      </w:pPr>
      <w:r w:rsidRPr="00CC1E00">
        <w:rPr>
          <w:rFonts w:ascii="Montserrat" w:eastAsia="Arial" w:hAnsi="Montserrat" w:cs="Arial"/>
          <w:i/>
          <w:sz w:val="22"/>
          <w:szCs w:val="18"/>
        </w:rPr>
        <w:t>Please make payable to ‘The Royal College of Psychiatrists’ quoting reference ‘IDS20</w:t>
      </w:r>
      <w:r>
        <w:rPr>
          <w:rFonts w:ascii="Montserrat" w:eastAsia="Arial" w:hAnsi="Montserrat" w:cs="Arial"/>
          <w:i/>
          <w:sz w:val="22"/>
          <w:szCs w:val="18"/>
        </w:rPr>
        <w:t>20</w:t>
      </w:r>
      <w:r w:rsidRPr="00CC1E00">
        <w:rPr>
          <w:rFonts w:ascii="Montserrat" w:eastAsia="Arial" w:hAnsi="Montserrat" w:cs="Arial"/>
          <w:i/>
          <w:sz w:val="22"/>
          <w:szCs w:val="18"/>
        </w:rPr>
        <w:t xml:space="preserve"> J2G002’ and the name of the delegate on reverse</w:t>
      </w:r>
    </w:p>
    <w:p w14:paraId="57E02182" w14:textId="77777777" w:rsidR="00CC1E00" w:rsidRPr="00CC1E00" w:rsidRDefault="00CC1E00" w:rsidP="00CC1E00">
      <w:pPr>
        <w:pStyle w:val="ListParagraph"/>
        <w:spacing w:before="31" w:line="250" w:lineRule="auto"/>
        <w:ind w:left="0" w:right="47"/>
        <w:rPr>
          <w:rFonts w:ascii="Montserrat" w:eastAsia="Arial" w:hAnsi="Montserrat" w:cs="Arial"/>
          <w:i/>
          <w:sz w:val="22"/>
          <w:szCs w:val="18"/>
        </w:rPr>
      </w:pPr>
    </w:p>
    <w:p w14:paraId="4C7252AA" w14:textId="3498B788" w:rsid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 xml:space="preserve">Please complete and return your registration form with your payment to: Jonathan.bennett@rcpsych.ac.uk.  </w:t>
      </w:r>
    </w:p>
    <w:p w14:paraId="61C5BD36" w14:textId="77777777" w:rsidR="00CC1E00" w:rsidRPr="00CC1E00" w:rsidRDefault="00CC1E00" w:rsidP="00CC1E00">
      <w:pPr>
        <w:pStyle w:val="ListParagraph"/>
        <w:spacing w:before="31" w:line="250" w:lineRule="auto"/>
        <w:ind w:left="0" w:right="47"/>
        <w:rPr>
          <w:rFonts w:ascii="Montserrat" w:eastAsia="Arial" w:hAnsi="Montserrat" w:cs="Arial"/>
          <w:sz w:val="22"/>
          <w:szCs w:val="18"/>
        </w:rPr>
      </w:pPr>
    </w:p>
    <w:p w14:paraId="58DA26D0" w14:textId="77777777" w:rsidR="00CC1E00" w:rsidRP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Or by post to:</w:t>
      </w:r>
    </w:p>
    <w:p w14:paraId="440FD859"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Jonathan Bennett</w:t>
      </w:r>
    </w:p>
    <w:p w14:paraId="2EEB9F8E"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Centre for Advanced Learning and Conferences (CALC)</w:t>
      </w:r>
    </w:p>
    <w:p w14:paraId="2054E088"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RCPsych</w:t>
      </w:r>
    </w:p>
    <w:p w14:paraId="733681FE"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21 Prescot Street, London E1 8BB</w:t>
      </w:r>
    </w:p>
    <w:p w14:paraId="0D25DD25"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Tel: 0203 701 2615</w:t>
      </w:r>
    </w:p>
    <w:p w14:paraId="00A18F44" w14:textId="77777777" w:rsidR="00CC1E00" w:rsidRPr="00CC1E00" w:rsidRDefault="00CC1E00" w:rsidP="00CC1E00">
      <w:pPr>
        <w:pStyle w:val="ListParagraph"/>
        <w:spacing w:before="31" w:line="250" w:lineRule="auto"/>
        <w:ind w:left="0" w:right="47"/>
        <w:rPr>
          <w:rFonts w:ascii="Montserrat" w:eastAsia="Arial" w:hAnsi="Montserrat" w:cs="Arial"/>
          <w:szCs w:val="18"/>
        </w:rPr>
      </w:pPr>
      <w:r w:rsidRPr="00CC1E00">
        <w:rPr>
          <w:rFonts w:ascii="Montserrat" w:eastAsia="Arial" w:hAnsi="Montserrat" w:cs="Arial"/>
          <w:szCs w:val="18"/>
        </w:rPr>
        <w:t>Fax: 0203 701 2761</w:t>
      </w:r>
    </w:p>
    <w:p w14:paraId="5101C75E" w14:textId="77777777" w:rsidR="00CC1E00" w:rsidRPr="00CC1E00" w:rsidRDefault="00CC1E00" w:rsidP="00CC1E00">
      <w:pPr>
        <w:pStyle w:val="ListParagraph"/>
        <w:spacing w:before="31" w:line="250" w:lineRule="auto"/>
        <w:ind w:left="0" w:right="47"/>
        <w:rPr>
          <w:rFonts w:ascii="Montserrat" w:eastAsia="Arial" w:hAnsi="Montserrat" w:cs="Arial"/>
          <w:sz w:val="22"/>
          <w:szCs w:val="18"/>
        </w:rPr>
      </w:pPr>
    </w:p>
    <w:p w14:paraId="1C68D032" w14:textId="77777777" w:rsidR="00CC1E00" w:rsidRDefault="00CC1E00" w:rsidP="00CC1E00">
      <w:pPr>
        <w:pStyle w:val="ListParagraph"/>
        <w:spacing w:before="31" w:line="250" w:lineRule="auto"/>
        <w:ind w:left="0" w:right="47"/>
        <w:rPr>
          <w:rFonts w:ascii="Montserrat" w:eastAsia="Arial" w:hAnsi="Montserrat" w:cs="Arial"/>
          <w:sz w:val="22"/>
          <w:szCs w:val="18"/>
        </w:rPr>
      </w:pPr>
      <w:sdt>
        <w:sdtPr>
          <w:rPr>
            <w:rFonts w:ascii="Montserrat" w:eastAsia="Arial" w:hAnsi="Montserrat" w:cs="Arial"/>
            <w:b/>
            <w:sz w:val="22"/>
            <w:szCs w:val="18"/>
          </w:rPr>
          <w:id w:val="-1059317411"/>
          <w14:checkbox>
            <w14:checked w14:val="0"/>
            <w14:checkedState w14:val="2612" w14:font="MS Gothic"/>
            <w14:uncheckedState w14:val="2610" w14:font="MS Gothic"/>
          </w14:checkbox>
        </w:sdtPr>
        <w:sdtContent>
          <w:r w:rsidRPr="00CC1E00">
            <w:rPr>
              <w:rFonts w:ascii="Segoe UI Symbol" w:eastAsia="MS Gothic" w:hAnsi="Segoe UI Symbol" w:cs="Segoe UI Symbol"/>
              <w:b/>
              <w:sz w:val="22"/>
              <w:szCs w:val="18"/>
            </w:rPr>
            <w:t>☐</w:t>
          </w:r>
        </w:sdtContent>
      </w:sdt>
      <w:r w:rsidRPr="00CC1E00">
        <w:rPr>
          <w:rFonts w:ascii="Montserrat" w:eastAsia="Arial" w:hAnsi="Montserrat" w:cs="Arial"/>
          <w:b/>
          <w:sz w:val="22"/>
          <w:szCs w:val="18"/>
        </w:rPr>
        <w:t xml:space="preserve"> BACS:</w:t>
      </w:r>
      <w:r w:rsidRPr="00CC1E00">
        <w:rPr>
          <w:rFonts w:ascii="Montserrat" w:eastAsia="Arial" w:hAnsi="Montserrat" w:cs="Arial"/>
          <w:sz w:val="22"/>
          <w:szCs w:val="18"/>
        </w:rPr>
        <w:t xml:space="preserve"> </w:t>
      </w:r>
    </w:p>
    <w:p w14:paraId="4C4A4CAC" w14:textId="22C937A7" w:rsidR="00CC1E00" w:rsidRP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 xml:space="preserve">I enclose remittance advice form for £ </w:t>
      </w:r>
      <w:sdt>
        <w:sdtPr>
          <w:rPr>
            <w:rFonts w:ascii="Montserrat" w:eastAsia="Arial" w:hAnsi="Montserrat" w:cs="Arial"/>
            <w:sz w:val="22"/>
            <w:szCs w:val="18"/>
          </w:rPr>
          <w:id w:val="-963107019"/>
          <w:placeholder>
            <w:docPart w:val="93501DA896854FED82F74D43F64A7D93"/>
          </w:placeholder>
          <w:showingPlcHdr/>
        </w:sdtPr>
        <w:sdtContent>
          <w:r w:rsidRPr="00CC1E00">
            <w:rPr>
              <w:rStyle w:val="PlaceholderText"/>
              <w:rFonts w:ascii="Montserrat" w:hAnsi="Montserrat"/>
              <w:color w:val="auto"/>
              <w:sz w:val="24"/>
            </w:rPr>
            <w:t>Click or tap here to enter text.</w:t>
          </w:r>
        </w:sdtContent>
      </w:sdt>
    </w:p>
    <w:p w14:paraId="55329F2B" w14:textId="121125D7" w:rsidR="00CC1E00" w:rsidRDefault="00CC1E00" w:rsidP="00CC1E00">
      <w:pPr>
        <w:pStyle w:val="ListParagraph"/>
        <w:spacing w:before="31" w:line="250" w:lineRule="auto"/>
        <w:ind w:left="0" w:right="47"/>
        <w:rPr>
          <w:rFonts w:ascii="Montserrat" w:eastAsia="Arial" w:hAnsi="Montserrat" w:cs="Arial"/>
          <w:i/>
          <w:sz w:val="22"/>
          <w:szCs w:val="18"/>
        </w:rPr>
      </w:pPr>
      <w:r w:rsidRPr="00CC1E00">
        <w:rPr>
          <w:rFonts w:ascii="Montserrat" w:eastAsia="Arial" w:hAnsi="Montserrat" w:cs="Arial"/>
          <w:i/>
          <w:sz w:val="22"/>
          <w:szCs w:val="18"/>
        </w:rPr>
        <w:t xml:space="preserve">Bank details below. </w:t>
      </w:r>
    </w:p>
    <w:p w14:paraId="36E56E31" w14:textId="77777777" w:rsidR="00CC1E00" w:rsidRDefault="00CC1E00" w:rsidP="00CC1E00">
      <w:pPr>
        <w:pStyle w:val="ListParagraph"/>
        <w:spacing w:before="31" w:line="250" w:lineRule="auto"/>
        <w:ind w:left="0" w:right="47"/>
        <w:rPr>
          <w:rFonts w:ascii="Montserrat" w:eastAsia="Arial" w:hAnsi="Montserrat" w:cs="Arial"/>
          <w:i/>
          <w:sz w:val="22"/>
          <w:szCs w:val="18"/>
        </w:rPr>
      </w:pPr>
    </w:p>
    <w:p w14:paraId="596C3A86" w14:textId="249A8B22" w:rsidR="00CC1E00" w:rsidRP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Places can only be reserved when remittance is received with this form using reference ‘IDS20</w:t>
      </w:r>
      <w:r>
        <w:rPr>
          <w:rFonts w:ascii="Montserrat" w:eastAsia="Arial" w:hAnsi="Montserrat" w:cs="Arial"/>
          <w:sz w:val="22"/>
          <w:szCs w:val="18"/>
        </w:rPr>
        <w:t>20</w:t>
      </w:r>
      <w:r w:rsidRPr="00CC1E00">
        <w:rPr>
          <w:rFonts w:ascii="Montserrat" w:eastAsia="Arial" w:hAnsi="Montserrat" w:cs="Arial"/>
          <w:sz w:val="22"/>
          <w:szCs w:val="18"/>
        </w:rPr>
        <w:t xml:space="preserve"> J2G002’</w:t>
      </w:r>
    </w:p>
    <w:p w14:paraId="280E10EE" w14:textId="77777777" w:rsidR="00CC1E00" w:rsidRPr="00CC1E00" w:rsidRDefault="00CC1E00" w:rsidP="00CC1E00">
      <w:pPr>
        <w:pStyle w:val="ListParagraph"/>
        <w:spacing w:before="31" w:line="250" w:lineRule="auto"/>
        <w:ind w:left="0" w:right="47"/>
        <w:rPr>
          <w:rFonts w:ascii="Montserrat" w:eastAsia="Arial" w:hAnsi="Montserrat" w:cs="Arial"/>
          <w:i/>
          <w:sz w:val="22"/>
          <w:szCs w:val="18"/>
        </w:rPr>
      </w:pPr>
    </w:p>
    <w:p w14:paraId="3EAC43AB" w14:textId="5FD3AA5D" w:rsidR="00CC1E00" w:rsidRPr="004C73AA" w:rsidRDefault="00CC1E00" w:rsidP="00CC1E00">
      <w:pPr>
        <w:rPr>
          <w:rFonts w:ascii="Montserrat" w:hAnsi="Montserrat" w:cs="Tahoma"/>
          <w:bCs/>
          <w:sz w:val="22"/>
          <w:szCs w:val="18"/>
        </w:rPr>
      </w:pPr>
      <w:r w:rsidRPr="004C73AA">
        <w:rPr>
          <w:rFonts w:ascii="Montserrat" w:hAnsi="Montserrat" w:cs="Tahoma"/>
          <w:bCs/>
          <w:sz w:val="22"/>
          <w:szCs w:val="18"/>
        </w:rPr>
        <w:t>Bank details</w:t>
      </w:r>
      <w:r w:rsidR="004C73AA">
        <w:rPr>
          <w:rFonts w:ascii="Montserrat" w:hAnsi="Montserrat" w:cs="Tahoma"/>
          <w:bCs/>
          <w:sz w:val="22"/>
          <w:szCs w:val="18"/>
        </w:rPr>
        <w:t>:</w:t>
      </w:r>
    </w:p>
    <w:p w14:paraId="71ACBC5A" w14:textId="248CE7E1" w:rsidR="00CC1E00" w:rsidRPr="004C73AA" w:rsidRDefault="00CC1E00" w:rsidP="00CC1E00">
      <w:pPr>
        <w:tabs>
          <w:tab w:val="left" w:pos="1701"/>
        </w:tabs>
        <w:rPr>
          <w:rFonts w:ascii="Montserrat" w:hAnsi="Montserrat" w:cs="Tahoma"/>
          <w:bCs/>
          <w:sz w:val="22"/>
          <w:szCs w:val="18"/>
        </w:rPr>
      </w:pPr>
      <w:r w:rsidRPr="004C73AA">
        <w:rPr>
          <w:rFonts w:ascii="Montserrat" w:hAnsi="Montserrat" w:cs="Tahoma"/>
          <w:bCs/>
          <w:sz w:val="22"/>
          <w:szCs w:val="18"/>
        </w:rPr>
        <w:t>Account name:</w:t>
      </w:r>
      <w:r w:rsidRPr="004C73AA">
        <w:rPr>
          <w:rFonts w:ascii="Montserrat" w:hAnsi="Montserrat" w:cs="Tahoma"/>
          <w:bCs/>
          <w:sz w:val="22"/>
          <w:szCs w:val="18"/>
        </w:rPr>
        <w:tab/>
      </w:r>
      <w:r w:rsidR="004C73AA" w:rsidRPr="004C73AA">
        <w:rPr>
          <w:rFonts w:ascii="Montserrat" w:hAnsi="Montserrat" w:cs="Tahoma"/>
          <w:bCs/>
          <w:sz w:val="22"/>
          <w:szCs w:val="18"/>
        </w:rPr>
        <w:tab/>
      </w:r>
      <w:r w:rsidRPr="004C73AA">
        <w:rPr>
          <w:rFonts w:ascii="Montserrat" w:hAnsi="Montserrat" w:cs="Tahoma"/>
          <w:bCs/>
          <w:sz w:val="22"/>
          <w:szCs w:val="18"/>
        </w:rPr>
        <w:t xml:space="preserve">The Royal College of Psychiatrists </w:t>
      </w:r>
    </w:p>
    <w:p w14:paraId="0AC2C29B" w14:textId="77777777" w:rsidR="00CC1E00" w:rsidRPr="004C73AA" w:rsidRDefault="00CC1E00" w:rsidP="00CC1E00">
      <w:pPr>
        <w:tabs>
          <w:tab w:val="left" w:pos="1701"/>
        </w:tabs>
        <w:rPr>
          <w:rFonts w:ascii="Montserrat" w:hAnsi="Montserrat" w:cs="Tahoma"/>
          <w:bCs/>
          <w:sz w:val="22"/>
          <w:szCs w:val="18"/>
        </w:rPr>
      </w:pPr>
      <w:r w:rsidRPr="004C73AA">
        <w:rPr>
          <w:rFonts w:ascii="Montserrat" w:hAnsi="Montserrat" w:cs="Tahoma"/>
          <w:bCs/>
          <w:sz w:val="22"/>
          <w:szCs w:val="18"/>
        </w:rPr>
        <w:t>Account number:</w:t>
      </w:r>
      <w:r w:rsidRPr="004C73AA">
        <w:rPr>
          <w:rFonts w:ascii="Montserrat" w:hAnsi="Montserrat" w:cs="Tahoma"/>
          <w:bCs/>
          <w:sz w:val="22"/>
          <w:szCs w:val="18"/>
        </w:rPr>
        <w:tab/>
        <w:t>40201340</w:t>
      </w:r>
    </w:p>
    <w:p w14:paraId="6CB07C2A" w14:textId="4CA86A98" w:rsidR="00CC1E00" w:rsidRPr="004C73AA" w:rsidRDefault="00CC1E00" w:rsidP="00CC1E00">
      <w:pPr>
        <w:tabs>
          <w:tab w:val="left" w:pos="1701"/>
        </w:tabs>
        <w:rPr>
          <w:rFonts w:ascii="Montserrat" w:hAnsi="Montserrat" w:cs="Tahoma"/>
          <w:bCs/>
          <w:sz w:val="22"/>
          <w:szCs w:val="18"/>
        </w:rPr>
      </w:pPr>
      <w:r w:rsidRPr="004C73AA">
        <w:rPr>
          <w:rFonts w:ascii="Montserrat" w:hAnsi="Montserrat" w:cs="Tahoma"/>
          <w:bCs/>
          <w:sz w:val="22"/>
          <w:szCs w:val="18"/>
        </w:rPr>
        <w:t>Sort Code:</w:t>
      </w:r>
      <w:r w:rsidRPr="004C73AA">
        <w:rPr>
          <w:rFonts w:ascii="Montserrat" w:hAnsi="Montserrat" w:cs="Tahoma"/>
          <w:bCs/>
          <w:sz w:val="22"/>
          <w:szCs w:val="18"/>
        </w:rPr>
        <w:tab/>
      </w:r>
      <w:r w:rsidR="004C73AA" w:rsidRPr="004C73AA">
        <w:rPr>
          <w:rFonts w:ascii="Montserrat" w:hAnsi="Montserrat" w:cs="Tahoma"/>
          <w:bCs/>
          <w:sz w:val="22"/>
          <w:szCs w:val="18"/>
        </w:rPr>
        <w:tab/>
      </w:r>
      <w:r w:rsidRPr="004C73AA">
        <w:rPr>
          <w:rFonts w:ascii="Montserrat" w:hAnsi="Montserrat" w:cs="Tahoma"/>
          <w:bCs/>
          <w:sz w:val="22"/>
          <w:szCs w:val="18"/>
        </w:rPr>
        <w:t>20-06-05</w:t>
      </w:r>
    </w:p>
    <w:p w14:paraId="49983884" w14:textId="740E2A79" w:rsidR="00CC1E00" w:rsidRPr="004C73AA" w:rsidRDefault="00CC1E00" w:rsidP="00CC1E00">
      <w:pPr>
        <w:tabs>
          <w:tab w:val="left" w:pos="1701"/>
        </w:tabs>
        <w:rPr>
          <w:rFonts w:ascii="Montserrat" w:hAnsi="Montserrat" w:cs="Tahoma"/>
          <w:bCs/>
          <w:sz w:val="22"/>
          <w:szCs w:val="18"/>
        </w:rPr>
      </w:pPr>
      <w:r w:rsidRPr="004C73AA">
        <w:rPr>
          <w:rFonts w:ascii="Montserrat" w:hAnsi="Montserrat" w:cs="Tahoma"/>
          <w:bCs/>
          <w:sz w:val="22"/>
          <w:szCs w:val="18"/>
        </w:rPr>
        <w:t>IBAN:</w:t>
      </w:r>
      <w:r w:rsidRPr="004C73AA">
        <w:rPr>
          <w:rFonts w:ascii="Montserrat" w:hAnsi="Montserrat" w:cs="Tahoma"/>
          <w:bCs/>
          <w:sz w:val="22"/>
          <w:szCs w:val="18"/>
        </w:rPr>
        <w:tab/>
      </w:r>
      <w:r w:rsidR="004C73AA" w:rsidRPr="004C73AA">
        <w:rPr>
          <w:rFonts w:ascii="Montserrat" w:hAnsi="Montserrat" w:cs="Tahoma"/>
          <w:bCs/>
          <w:sz w:val="22"/>
          <w:szCs w:val="18"/>
        </w:rPr>
        <w:tab/>
      </w:r>
      <w:r w:rsidRPr="004C73AA">
        <w:rPr>
          <w:rFonts w:ascii="Montserrat" w:hAnsi="Montserrat" w:cs="Tahoma"/>
          <w:bCs/>
          <w:sz w:val="22"/>
          <w:szCs w:val="18"/>
        </w:rPr>
        <w:t>GB31 BARC 2006 0540 2013 40</w:t>
      </w:r>
    </w:p>
    <w:p w14:paraId="6FBCF119" w14:textId="5E805B51" w:rsidR="00CC1E00" w:rsidRPr="004C73AA" w:rsidRDefault="00CC1E00" w:rsidP="00CC1E00">
      <w:pPr>
        <w:tabs>
          <w:tab w:val="left" w:pos="1701"/>
        </w:tabs>
        <w:rPr>
          <w:rFonts w:ascii="Montserrat" w:hAnsi="Montserrat" w:cs="Tahoma"/>
          <w:bCs/>
          <w:sz w:val="22"/>
          <w:szCs w:val="18"/>
        </w:rPr>
      </w:pPr>
      <w:r w:rsidRPr="004C73AA">
        <w:rPr>
          <w:rFonts w:ascii="Montserrat" w:hAnsi="Montserrat" w:cs="Tahoma"/>
          <w:bCs/>
          <w:sz w:val="22"/>
          <w:szCs w:val="18"/>
        </w:rPr>
        <w:t>Swift Code:</w:t>
      </w:r>
      <w:r w:rsidRPr="004C73AA">
        <w:rPr>
          <w:rFonts w:ascii="Montserrat" w:hAnsi="Montserrat" w:cs="Tahoma"/>
          <w:bCs/>
          <w:sz w:val="22"/>
          <w:szCs w:val="18"/>
        </w:rPr>
        <w:tab/>
      </w:r>
      <w:r w:rsidR="004C73AA" w:rsidRPr="004C73AA">
        <w:rPr>
          <w:rFonts w:ascii="Montserrat" w:hAnsi="Montserrat" w:cs="Tahoma"/>
          <w:bCs/>
          <w:sz w:val="22"/>
          <w:szCs w:val="18"/>
        </w:rPr>
        <w:tab/>
      </w:r>
      <w:r w:rsidRPr="004C73AA">
        <w:rPr>
          <w:rFonts w:ascii="Montserrat" w:hAnsi="Montserrat" w:cs="Tahoma"/>
          <w:bCs/>
          <w:sz w:val="22"/>
          <w:szCs w:val="18"/>
        </w:rPr>
        <w:t>BARCGB22</w:t>
      </w:r>
    </w:p>
    <w:p w14:paraId="3E7A416C" w14:textId="77777777" w:rsidR="00CC1E00" w:rsidRPr="00CC1E00" w:rsidRDefault="00CC1E00" w:rsidP="00CC1E00">
      <w:pPr>
        <w:pStyle w:val="ListParagraph"/>
        <w:spacing w:before="31" w:line="250" w:lineRule="auto"/>
        <w:ind w:left="0" w:right="47"/>
        <w:rPr>
          <w:rFonts w:ascii="Montserrat" w:eastAsia="Arial" w:hAnsi="Montserrat" w:cs="Arial"/>
          <w:sz w:val="22"/>
          <w:szCs w:val="18"/>
        </w:rPr>
      </w:pPr>
    </w:p>
    <w:p w14:paraId="2330D0DB" w14:textId="77777777" w:rsidR="00CC1E00" w:rsidRDefault="00CC1E00" w:rsidP="00CC1E00">
      <w:pPr>
        <w:pStyle w:val="ListParagraph"/>
        <w:spacing w:before="31" w:line="250" w:lineRule="auto"/>
        <w:ind w:left="0" w:right="47"/>
        <w:rPr>
          <w:rFonts w:ascii="Montserrat" w:eastAsia="Arial" w:hAnsi="Montserrat" w:cs="Arial"/>
          <w:sz w:val="22"/>
          <w:szCs w:val="18"/>
        </w:rPr>
      </w:pPr>
      <w:sdt>
        <w:sdtPr>
          <w:rPr>
            <w:rFonts w:ascii="Montserrat" w:eastAsia="Arial" w:hAnsi="Montserrat" w:cs="Arial"/>
            <w:b/>
            <w:sz w:val="22"/>
            <w:szCs w:val="18"/>
          </w:rPr>
          <w:id w:val="1494761118"/>
          <w14:checkbox>
            <w14:checked w14:val="0"/>
            <w14:checkedState w14:val="2612" w14:font="MS Gothic"/>
            <w14:uncheckedState w14:val="2610" w14:font="MS Gothic"/>
          </w14:checkbox>
        </w:sdtPr>
        <w:sdtContent>
          <w:r w:rsidRPr="00CC1E00">
            <w:rPr>
              <w:rFonts w:ascii="Segoe UI Symbol" w:eastAsia="MS Gothic" w:hAnsi="Segoe UI Symbol" w:cs="Segoe UI Symbol"/>
              <w:b/>
              <w:sz w:val="22"/>
              <w:szCs w:val="18"/>
            </w:rPr>
            <w:t>☐</w:t>
          </w:r>
        </w:sdtContent>
      </w:sdt>
      <w:r w:rsidRPr="00CC1E00">
        <w:rPr>
          <w:rFonts w:ascii="Montserrat" w:eastAsia="Arial" w:hAnsi="Montserrat" w:cs="Arial"/>
          <w:b/>
          <w:sz w:val="22"/>
          <w:szCs w:val="18"/>
        </w:rPr>
        <w:t xml:space="preserve"> Credit/debit card:</w:t>
      </w:r>
      <w:r w:rsidRPr="00CC1E00">
        <w:rPr>
          <w:rFonts w:ascii="Montserrat" w:eastAsia="Arial" w:hAnsi="Montserrat" w:cs="Arial"/>
          <w:sz w:val="22"/>
          <w:szCs w:val="18"/>
        </w:rPr>
        <w:t xml:space="preserve"> </w:t>
      </w:r>
    </w:p>
    <w:p w14:paraId="732C9117" w14:textId="57D861E7" w:rsidR="00CC1E00" w:rsidRPr="00CC1E00" w:rsidRDefault="00CC1E00" w:rsidP="00CC1E00">
      <w:pPr>
        <w:pStyle w:val="ListParagraph"/>
        <w:spacing w:before="31" w:line="250" w:lineRule="auto"/>
        <w:ind w:left="0" w:right="47"/>
        <w:rPr>
          <w:rFonts w:ascii="Montserrat" w:eastAsia="Arial" w:hAnsi="Montserrat" w:cs="Arial"/>
          <w:sz w:val="22"/>
          <w:szCs w:val="18"/>
        </w:rPr>
      </w:pPr>
      <w:r w:rsidRPr="00CC1E00">
        <w:rPr>
          <w:rFonts w:ascii="Montserrat" w:eastAsia="Arial" w:hAnsi="Montserrat" w:cs="Arial"/>
          <w:sz w:val="22"/>
          <w:szCs w:val="18"/>
        </w:rPr>
        <w:t xml:space="preserve">We are not able to take credit/debit card details in hard copy. If you are booking for yourself and wish to pay by card, please do so online at If your Trust is making payment on your behalf and would like to pay by card, please call the office on </w:t>
      </w:r>
      <w:r w:rsidRPr="00CC1E00">
        <w:rPr>
          <w:rFonts w:ascii="Montserrat" w:hAnsi="Montserrat" w:cs="Tahoma"/>
          <w:sz w:val="22"/>
          <w:szCs w:val="18"/>
        </w:rPr>
        <w:t xml:space="preserve">0203 701 2615 </w:t>
      </w:r>
      <w:r w:rsidRPr="00CC1E00">
        <w:rPr>
          <w:rFonts w:ascii="Montserrat" w:eastAsia="Arial" w:hAnsi="Montserrat" w:cs="Arial"/>
          <w:sz w:val="22"/>
          <w:szCs w:val="18"/>
        </w:rPr>
        <w:t>to make payment over the phone.</w:t>
      </w:r>
    </w:p>
    <w:p w14:paraId="4E7DF7AF" w14:textId="563B9DD5" w:rsidR="004C73AA" w:rsidRDefault="004C73AA">
      <w:pPr>
        <w:spacing w:after="160" w:line="259" w:lineRule="auto"/>
        <w:rPr>
          <w:rFonts w:ascii="Montserrat" w:hAnsi="Montserrat" w:cs="Tahoma"/>
          <w:b/>
          <w:sz w:val="22"/>
          <w:szCs w:val="15"/>
          <w:u w:val="single"/>
        </w:rPr>
      </w:pPr>
      <w:r>
        <w:rPr>
          <w:rFonts w:ascii="Montserrat" w:hAnsi="Montserrat" w:cs="Tahoma"/>
          <w:b/>
          <w:sz w:val="22"/>
          <w:szCs w:val="15"/>
          <w:u w:val="single"/>
        </w:rPr>
        <w:br w:type="page"/>
      </w:r>
    </w:p>
    <w:p w14:paraId="4822CB5F" w14:textId="77A64F49" w:rsidR="00CC1E00" w:rsidRPr="004C73AA" w:rsidRDefault="004C73AA" w:rsidP="004C73AA">
      <w:pPr>
        <w:spacing w:line="276" w:lineRule="auto"/>
        <w:ind w:right="-483"/>
        <w:rPr>
          <w:rFonts w:ascii="Montserrat" w:hAnsi="Montserrat" w:cs="Tahoma"/>
          <w:b/>
          <w:color w:val="004C88"/>
          <w:sz w:val="28"/>
          <w:szCs w:val="15"/>
        </w:rPr>
      </w:pPr>
      <w:r w:rsidRPr="004C73AA">
        <w:rPr>
          <w:rFonts w:ascii="Montserrat" w:hAnsi="Montserrat" w:cs="Tahoma"/>
          <w:b/>
          <w:color w:val="004C88"/>
          <w:sz w:val="28"/>
          <w:szCs w:val="15"/>
        </w:rPr>
        <w:lastRenderedPageBreak/>
        <w:t>Privacy Policy</w:t>
      </w:r>
    </w:p>
    <w:p w14:paraId="423C8E25" w14:textId="2825E734" w:rsidR="004C73AA" w:rsidRDefault="004C73AA" w:rsidP="004C73AA">
      <w:pPr>
        <w:spacing w:line="276" w:lineRule="auto"/>
        <w:ind w:right="-483"/>
        <w:rPr>
          <w:rFonts w:ascii="Montserrat" w:hAnsi="Montserrat" w:cs="Tahoma"/>
          <w:b/>
          <w:sz w:val="22"/>
          <w:szCs w:val="15"/>
          <w:u w:val="single"/>
        </w:rPr>
      </w:pPr>
    </w:p>
    <w:p w14:paraId="2E586C79" w14:textId="20900927" w:rsidR="004C73AA" w:rsidRPr="004C73AA" w:rsidRDefault="004C73AA" w:rsidP="004C73AA">
      <w:pPr>
        <w:shd w:val="clear" w:color="auto" w:fill="FFFFFF"/>
        <w:rPr>
          <w:rFonts w:ascii="Montserrat" w:hAnsi="Montserrat"/>
          <w:sz w:val="22"/>
          <w:szCs w:val="27"/>
        </w:rPr>
      </w:pPr>
      <w:r w:rsidRPr="004C73AA">
        <w:rPr>
          <w:rFonts w:ascii="Montserrat" w:hAnsi="Montserrat"/>
          <w:sz w:val="22"/>
          <w:szCs w:val="27"/>
        </w:rPr>
        <w:t>The information you provide when registering for an event will be used to:</w:t>
      </w:r>
    </w:p>
    <w:p w14:paraId="11463746"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Provide you with services or information that you have requested from us such as attendance at one of our events or inclusion in a mailing list.</w:t>
      </w:r>
    </w:p>
    <w:p w14:paraId="4DC33FB0"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Contact you with information about an event that you’re attending.</w:t>
      </w:r>
    </w:p>
    <w:p w14:paraId="566F12CF"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Email you about other RCPsych events that may interest you.</w:t>
      </w:r>
    </w:p>
    <w:p w14:paraId="7E318129"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 xml:space="preserve">We may share your details with subcontractors if necessary for the purposes of your event registration. For example, if you include accommodation as part of your booking we will share your details with the hotel or if an external company is appointed to produce the badges, your details will be shared with them. External companies will be allowed to use your details </w:t>
      </w:r>
      <w:proofErr w:type="gramStart"/>
      <w:r w:rsidRPr="004C73AA">
        <w:rPr>
          <w:rFonts w:ascii="Montserrat" w:hAnsi="Montserrat"/>
          <w:sz w:val="22"/>
          <w:szCs w:val="27"/>
        </w:rPr>
        <w:t>for the purpose of</w:t>
      </w:r>
      <w:proofErr w:type="gramEnd"/>
      <w:r w:rsidRPr="004C73AA">
        <w:rPr>
          <w:rFonts w:ascii="Montserrat" w:hAnsi="Montserrat"/>
          <w:sz w:val="22"/>
          <w:szCs w:val="27"/>
        </w:rPr>
        <w:t xml:space="preserve"> your event attendance only.</w:t>
      </w:r>
    </w:p>
    <w:p w14:paraId="4C350CA9"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We will never share or sell your details to third parties for any other purposes.</w:t>
      </w:r>
    </w:p>
    <w:p w14:paraId="2A339885" w14:textId="77777777" w:rsidR="004C73AA" w:rsidRP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Information about non-members of the College will be held for 6 years.</w:t>
      </w:r>
    </w:p>
    <w:p w14:paraId="186EFA17" w14:textId="10F9B488" w:rsidR="004C73AA" w:rsidRDefault="004C73AA" w:rsidP="004C73AA">
      <w:pPr>
        <w:numPr>
          <w:ilvl w:val="0"/>
          <w:numId w:val="1"/>
        </w:numPr>
        <w:shd w:val="clear" w:color="auto" w:fill="FFFFFF"/>
        <w:spacing w:before="100" w:beforeAutospacing="1" w:after="100" w:afterAutospacing="1"/>
        <w:ind w:left="426"/>
        <w:rPr>
          <w:rFonts w:ascii="Montserrat" w:hAnsi="Montserrat"/>
          <w:sz w:val="22"/>
          <w:szCs w:val="27"/>
        </w:rPr>
      </w:pPr>
      <w:r w:rsidRPr="004C73AA">
        <w:rPr>
          <w:rFonts w:ascii="Montserrat" w:hAnsi="Montserrat"/>
          <w:sz w:val="22"/>
          <w:szCs w:val="27"/>
        </w:rPr>
        <w:t>You can unsubscribe at any time by emailing </w:t>
      </w:r>
      <w:hyperlink r:id="rId9" w:history="1">
        <w:r w:rsidRPr="004C73AA">
          <w:rPr>
            <w:rStyle w:val="Hyperlink"/>
            <w:rFonts w:ascii="Montserrat" w:hAnsi="Montserrat"/>
            <w:color w:val="auto"/>
            <w:sz w:val="22"/>
            <w:szCs w:val="27"/>
          </w:rPr>
          <w:t>calc@rcpsych.ac.uk</w:t>
        </w:r>
      </w:hyperlink>
      <w:r w:rsidRPr="004C73AA">
        <w:rPr>
          <w:rFonts w:ascii="Montserrat" w:hAnsi="Montserrat"/>
          <w:sz w:val="22"/>
          <w:szCs w:val="27"/>
        </w:rPr>
        <w:t> or contacting your local division or devolved nation’s office</w:t>
      </w:r>
    </w:p>
    <w:p w14:paraId="11417D47" w14:textId="55FC7BAD" w:rsidR="004C73AA" w:rsidRDefault="004C73AA" w:rsidP="004C73AA">
      <w:pPr>
        <w:shd w:val="clear" w:color="auto" w:fill="FFFFFF"/>
        <w:spacing w:before="100" w:beforeAutospacing="1" w:after="100" w:afterAutospacing="1"/>
        <w:rPr>
          <w:rFonts w:ascii="Montserrat" w:hAnsi="Montserrat"/>
          <w:sz w:val="22"/>
          <w:szCs w:val="27"/>
        </w:rPr>
      </w:pPr>
      <w:r>
        <w:rPr>
          <w:rFonts w:ascii="Montserrat" w:hAnsi="Montserrat" w:cs="Tahoma"/>
          <w:b/>
          <w:color w:val="004C88"/>
          <w:sz w:val="28"/>
          <w:szCs w:val="15"/>
        </w:rPr>
        <w:t>Cancellation Policy</w:t>
      </w:r>
    </w:p>
    <w:p w14:paraId="4B223753" w14:textId="6A16E250"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If you need to cancel your booking, we will be able to refund you as follows:</w:t>
      </w:r>
    </w:p>
    <w:p w14:paraId="7AB147E9" w14:textId="77777777" w:rsidR="004C73AA" w:rsidRPr="004C73AA" w:rsidRDefault="004C73AA" w:rsidP="004C73AA">
      <w:pPr>
        <w:numPr>
          <w:ilvl w:val="0"/>
          <w:numId w:val="2"/>
        </w:numPr>
        <w:shd w:val="clear" w:color="auto" w:fill="FFFFFF"/>
        <w:spacing w:before="100" w:beforeAutospacing="1" w:after="100" w:afterAutospacing="1"/>
        <w:ind w:left="426"/>
        <w:rPr>
          <w:rFonts w:ascii="Montserrat" w:hAnsi="Montserrat"/>
          <w:sz w:val="22"/>
          <w:szCs w:val="27"/>
          <w:lang w:eastAsia="en-GB"/>
        </w:rPr>
      </w:pPr>
      <w:r w:rsidRPr="004C73AA">
        <w:rPr>
          <w:rFonts w:ascii="Montserrat" w:hAnsi="Montserrat"/>
          <w:sz w:val="22"/>
          <w:szCs w:val="27"/>
          <w:lang w:eastAsia="en-GB"/>
        </w:rPr>
        <w:t>80% if you give us more than one month’s notice</w:t>
      </w:r>
    </w:p>
    <w:p w14:paraId="7E20B0E6" w14:textId="77777777" w:rsidR="004C73AA" w:rsidRPr="004C73AA" w:rsidRDefault="004C73AA" w:rsidP="004C73AA">
      <w:pPr>
        <w:numPr>
          <w:ilvl w:val="0"/>
          <w:numId w:val="2"/>
        </w:numPr>
        <w:shd w:val="clear" w:color="auto" w:fill="FFFFFF"/>
        <w:spacing w:before="100" w:beforeAutospacing="1" w:after="100" w:afterAutospacing="1"/>
        <w:ind w:left="426"/>
        <w:rPr>
          <w:rFonts w:ascii="Montserrat" w:hAnsi="Montserrat"/>
          <w:sz w:val="22"/>
          <w:szCs w:val="27"/>
          <w:lang w:eastAsia="en-GB"/>
        </w:rPr>
      </w:pPr>
      <w:r w:rsidRPr="004C73AA">
        <w:rPr>
          <w:rFonts w:ascii="Montserrat" w:hAnsi="Montserrat"/>
          <w:sz w:val="22"/>
          <w:szCs w:val="27"/>
          <w:lang w:eastAsia="en-GB"/>
        </w:rPr>
        <w:t>50% if you give us two weeks’ notice</w:t>
      </w:r>
    </w:p>
    <w:p w14:paraId="472F601D"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We will not be able to offer any refunds received with less than 2 weeks’ notice.</w:t>
      </w:r>
    </w:p>
    <w:p w14:paraId="7F871C69"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7D59ED37"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b/>
          <w:bCs/>
          <w:sz w:val="22"/>
          <w:szCs w:val="27"/>
          <w:lang w:eastAsia="en-GB"/>
        </w:rPr>
        <w:t>All cancellations must be received in writing.</w:t>
      </w:r>
    </w:p>
    <w:p w14:paraId="7DEE4798"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393D92B9"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RCPsych reserves the right to amend the programme or cancel an event.</w:t>
      </w:r>
    </w:p>
    <w:p w14:paraId="0A328A78"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4FF6C71A"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xml:space="preserve">If an event has to be cancelled or </w:t>
      </w:r>
      <w:proofErr w:type="gramStart"/>
      <w:r w:rsidRPr="004C73AA">
        <w:rPr>
          <w:rFonts w:ascii="Montserrat" w:hAnsi="Montserrat"/>
          <w:sz w:val="22"/>
          <w:szCs w:val="27"/>
          <w:lang w:eastAsia="en-GB"/>
        </w:rPr>
        <w:t>rescheduled</w:t>
      </w:r>
      <w:proofErr w:type="gramEnd"/>
      <w:r w:rsidRPr="004C73AA">
        <w:rPr>
          <w:rFonts w:ascii="Montserrat" w:hAnsi="Montserrat"/>
          <w:sz w:val="22"/>
          <w:szCs w:val="27"/>
          <w:lang w:eastAsia="en-GB"/>
        </w:rPr>
        <w:t xml:space="preserve"> we will contact you as soon as possible to notify you of the change. You will be offered an alternative date or a full refund.</w:t>
      </w:r>
    </w:p>
    <w:p w14:paraId="49412269"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62D1FA8C"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We can't reimburse travel, accommodation or other costs related to the event.</w:t>
      </w:r>
    </w:p>
    <w:p w14:paraId="2C85B5FC"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20A35852"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RCPsych assumes no liability if an event is cancelled or rescheduled resulting from fire, strike, terrorism, industrial action, extreme weather or any cause beyond our control.</w:t>
      </w:r>
    </w:p>
    <w:p w14:paraId="357FF81D" w14:textId="77777777" w:rsidR="004C73AA" w:rsidRPr="004C73AA" w:rsidRDefault="004C73AA" w:rsidP="004C73AA">
      <w:pPr>
        <w:shd w:val="clear" w:color="auto" w:fill="FFFFFF"/>
        <w:rPr>
          <w:rFonts w:ascii="Montserrat" w:hAnsi="Montserrat"/>
          <w:sz w:val="22"/>
          <w:szCs w:val="27"/>
          <w:lang w:eastAsia="en-GB"/>
        </w:rPr>
      </w:pPr>
      <w:r w:rsidRPr="004C73AA">
        <w:rPr>
          <w:rFonts w:ascii="Montserrat" w:hAnsi="Montserrat"/>
          <w:sz w:val="22"/>
          <w:szCs w:val="27"/>
          <w:lang w:eastAsia="en-GB"/>
        </w:rPr>
        <w:t> </w:t>
      </w:r>
    </w:p>
    <w:p w14:paraId="095E3E77" w14:textId="0AF5024A" w:rsidR="004C73AA" w:rsidRDefault="004C73AA" w:rsidP="004C73AA">
      <w:pPr>
        <w:shd w:val="clear" w:color="auto" w:fill="FFFFFF"/>
        <w:rPr>
          <w:rFonts w:ascii="Montserrat" w:hAnsi="Montserrat"/>
          <w:b/>
          <w:bCs/>
          <w:sz w:val="22"/>
          <w:szCs w:val="27"/>
          <w:lang w:eastAsia="en-GB"/>
        </w:rPr>
      </w:pPr>
      <w:r w:rsidRPr="004C73AA">
        <w:rPr>
          <w:rFonts w:ascii="Montserrat" w:hAnsi="Montserrat"/>
          <w:b/>
          <w:bCs/>
          <w:sz w:val="22"/>
          <w:szCs w:val="27"/>
          <w:lang w:eastAsia="en-GB"/>
        </w:rPr>
        <w:t>The Royal College of Psychiatrists has absolute discretion in the admission of participants and reserves the right to decline any registration. </w:t>
      </w:r>
    </w:p>
    <w:p w14:paraId="74658195" w14:textId="752933E0" w:rsidR="004C73AA" w:rsidRDefault="004C73AA" w:rsidP="004C73AA">
      <w:pPr>
        <w:shd w:val="clear" w:color="auto" w:fill="FFFFFF"/>
        <w:rPr>
          <w:rFonts w:ascii="Montserrat" w:hAnsi="Montserrat"/>
          <w:sz w:val="22"/>
          <w:szCs w:val="27"/>
          <w:lang w:eastAsia="en-GB"/>
        </w:rPr>
      </w:pPr>
    </w:p>
    <w:p w14:paraId="48B8173A" w14:textId="79C891A2" w:rsidR="004C73AA" w:rsidRDefault="004C73AA" w:rsidP="004C73AA">
      <w:pPr>
        <w:shd w:val="clear" w:color="auto" w:fill="FFFFFF"/>
        <w:rPr>
          <w:rFonts w:ascii="Montserrat" w:hAnsi="Montserrat"/>
          <w:sz w:val="22"/>
          <w:szCs w:val="27"/>
          <w:lang w:eastAsia="en-GB"/>
        </w:rPr>
      </w:pPr>
    </w:p>
    <w:p w14:paraId="1E87E7EB" w14:textId="5ED8E3C8" w:rsidR="004C73AA" w:rsidRDefault="004C73AA" w:rsidP="004C73AA">
      <w:pPr>
        <w:shd w:val="clear" w:color="auto" w:fill="FFFFFF"/>
        <w:rPr>
          <w:rFonts w:ascii="Montserrat" w:hAnsi="Montserrat"/>
          <w:sz w:val="22"/>
          <w:szCs w:val="27"/>
          <w:lang w:eastAsia="en-GB"/>
        </w:rPr>
      </w:pPr>
    </w:p>
    <w:p w14:paraId="41A75F73" w14:textId="77777777" w:rsidR="004C73AA" w:rsidRDefault="004C73AA" w:rsidP="004C73AA">
      <w:pPr>
        <w:shd w:val="clear" w:color="auto" w:fill="FFFFFF"/>
        <w:rPr>
          <w:rFonts w:ascii="Montserrat" w:hAnsi="Montserrat"/>
          <w:sz w:val="22"/>
          <w:szCs w:val="27"/>
          <w:lang w:eastAsia="en-GB"/>
        </w:rPr>
      </w:pPr>
    </w:p>
    <w:p w14:paraId="52008AEA" w14:textId="1DEF20C3" w:rsidR="004C73AA" w:rsidRPr="004C73AA" w:rsidRDefault="004C73AA" w:rsidP="004C73AA">
      <w:pPr>
        <w:shd w:val="clear" w:color="auto" w:fill="FFFFFF"/>
        <w:rPr>
          <w:rFonts w:ascii="Montserrat" w:hAnsi="Montserrat"/>
          <w:sz w:val="22"/>
          <w:szCs w:val="27"/>
          <w:lang w:eastAsia="en-GB"/>
        </w:rPr>
      </w:pPr>
      <w:r>
        <w:rPr>
          <w:rFonts w:ascii="Montserrat" w:hAnsi="Montserrat"/>
          <w:sz w:val="22"/>
          <w:szCs w:val="27"/>
          <w:lang w:eastAsia="en-GB"/>
        </w:rPr>
        <w:t xml:space="preserve">Full terms and conditions along with our code of conduct for speakers and delegates is available </w:t>
      </w:r>
      <w:hyperlink r:id="rId10" w:history="1">
        <w:r w:rsidRPr="004C73AA">
          <w:rPr>
            <w:rStyle w:val="Hyperlink"/>
            <w:rFonts w:ascii="Montserrat" w:hAnsi="Montserrat"/>
            <w:sz w:val="22"/>
            <w:szCs w:val="27"/>
            <w:lang w:eastAsia="en-GB"/>
          </w:rPr>
          <w:t>on our website</w:t>
        </w:r>
      </w:hyperlink>
      <w:r>
        <w:rPr>
          <w:rFonts w:ascii="Montserrat" w:hAnsi="Montserrat"/>
          <w:sz w:val="22"/>
          <w:szCs w:val="27"/>
          <w:lang w:eastAsia="en-GB"/>
        </w:rPr>
        <w:t xml:space="preserve">. </w:t>
      </w:r>
    </w:p>
    <w:p w14:paraId="1440D0F2" w14:textId="77777777" w:rsidR="004C73AA" w:rsidRPr="004C73AA" w:rsidRDefault="004C73AA" w:rsidP="004C73AA">
      <w:pPr>
        <w:shd w:val="clear" w:color="auto" w:fill="FFFFFF"/>
        <w:spacing w:before="100" w:beforeAutospacing="1" w:after="100" w:afterAutospacing="1"/>
        <w:rPr>
          <w:rFonts w:ascii="Montserrat" w:hAnsi="Montserrat"/>
          <w:sz w:val="22"/>
          <w:szCs w:val="27"/>
        </w:rPr>
      </w:pPr>
    </w:p>
    <w:p w14:paraId="51236D7D" w14:textId="77777777" w:rsidR="004C73AA" w:rsidRPr="00CC1E00" w:rsidRDefault="004C73AA" w:rsidP="00CC1E00">
      <w:pPr>
        <w:spacing w:line="276" w:lineRule="auto"/>
        <w:ind w:left="-142" w:right="-483"/>
        <w:rPr>
          <w:rFonts w:ascii="Montserrat" w:hAnsi="Montserrat" w:cs="Tahoma"/>
          <w:b/>
          <w:sz w:val="22"/>
          <w:szCs w:val="15"/>
          <w:u w:val="single"/>
        </w:rPr>
      </w:pPr>
    </w:p>
    <w:sectPr w:rsidR="004C73AA" w:rsidRPr="00CC1E00" w:rsidSect="00CC1E00">
      <w:pgSz w:w="11906" w:h="16838"/>
      <w:pgMar w:top="851" w:right="991"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4E885" w14:textId="77777777" w:rsidR="004C73AA" w:rsidRDefault="004C73AA" w:rsidP="004C73AA">
      <w:r>
        <w:separator/>
      </w:r>
    </w:p>
  </w:endnote>
  <w:endnote w:type="continuationSeparator" w:id="0">
    <w:p w14:paraId="015353BE" w14:textId="77777777" w:rsidR="004C73AA" w:rsidRDefault="004C73AA" w:rsidP="004C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3B70A" w14:textId="77777777" w:rsidR="004C73AA" w:rsidRDefault="004C73AA" w:rsidP="004C73AA">
      <w:r>
        <w:separator/>
      </w:r>
    </w:p>
  </w:footnote>
  <w:footnote w:type="continuationSeparator" w:id="0">
    <w:p w14:paraId="721CE9E3" w14:textId="77777777" w:rsidR="004C73AA" w:rsidRDefault="004C73AA" w:rsidP="004C7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B1722"/>
    <w:multiLevelType w:val="multilevel"/>
    <w:tmpl w:val="583C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B915DA"/>
    <w:multiLevelType w:val="multilevel"/>
    <w:tmpl w:val="057CB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6A5"/>
    <w:rsid w:val="004C73AA"/>
    <w:rsid w:val="005B0B79"/>
    <w:rsid w:val="00BA56A5"/>
    <w:rsid w:val="00CC1E00"/>
    <w:rsid w:val="00EA6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909F4"/>
  <w15:chartTrackingRefBased/>
  <w15:docId w15:val="{7FB28F29-E46F-4296-A155-49447760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B7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B79"/>
    <w:rPr>
      <w:color w:val="0563C1" w:themeColor="hyperlink"/>
      <w:u w:val="single"/>
    </w:rPr>
  </w:style>
  <w:style w:type="character" w:styleId="UnresolvedMention">
    <w:name w:val="Unresolved Mention"/>
    <w:basedOn w:val="DefaultParagraphFont"/>
    <w:uiPriority w:val="99"/>
    <w:semiHidden/>
    <w:unhideWhenUsed/>
    <w:rsid w:val="005B0B79"/>
    <w:rPr>
      <w:color w:val="605E5C"/>
      <w:shd w:val="clear" w:color="auto" w:fill="E1DFDD"/>
    </w:rPr>
  </w:style>
  <w:style w:type="character" w:styleId="PlaceholderText">
    <w:name w:val="Placeholder Text"/>
    <w:basedOn w:val="DefaultParagraphFont"/>
    <w:uiPriority w:val="99"/>
    <w:semiHidden/>
    <w:rsid w:val="005B0B79"/>
    <w:rPr>
      <w:color w:val="808080"/>
    </w:rPr>
  </w:style>
  <w:style w:type="paragraph" w:styleId="ListParagraph">
    <w:name w:val="List Paragraph"/>
    <w:basedOn w:val="Normal"/>
    <w:uiPriority w:val="34"/>
    <w:qFormat/>
    <w:rsid w:val="00CC1E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268190">
      <w:bodyDiv w:val="1"/>
      <w:marLeft w:val="0"/>
      <w:marRight w:val="0"/>
      <w:marTop w:val="0"/>
      <w:marBottom w:val="0"/>
      <w:divBdr>
        <w:top w:val="none" w:sz="0" w:space="0" w:color="auto"/>
        <w:left w:val="none" w:sz="0" w:space="0" w:color="auto"/>
        <w:bottom w:val="none" w:sz="0" w:space="0" w:color="auto"/>
        <w:right w:val="none" w:sz="0" w:space="0" w:color="auto"/>
      </w:divBdr>
      <w:divsChild>
        <w:div w:id="202257649">
          <w:marLeft w:val="0"/>
          <w:marRight w:val="0"/>
          <w:marTop w:val="0"/>
          <w:marBottom w:val="0"/>
          <w:divBdr>
            <w:top w:val="none" w:sz="0" w:space="0" w:color="auto"/>
            <w:left w:val="none" w:sz="0" w:space="0" w:color="auto"/>
            <w:bottom w:val="none" w:sz="0" w:space="0" w:color="auto"/>
            <w:right w:val="none" w:sz="0" w:space="0" w:color="auto"/>
          </w:divBdr>
        </w:div>
        <w:div w:id="107050288">
          <w:marLeft w:val="0"/>
          <w:marRight w:val="0"/>
          <w:marTop w:val="0"/>
          <w:marBottom w:val="0"/>
          <w:divBdr>
            <w:top w:val="none" w:sz="0" w:space="0" w:color="auto"/>
            <w:left w:val="none" w:sz="0" w:space="0" w:color="auto"/>
            <w:bottom w:val="none" w:sz="0" w:space="0" w:color="auto"/>
            <w:right w:val="none" w:sz="0" w:space="0" w:color="auto"/>
          </w:divBdr>
        </w:div>
      </w:divsChild>
    </w:div>
    <w:div w:id="1572278055">
      <w:bodyDiv w:val="1"/>
      <w:marLeft w:val="0"/>
      <w:marRight w:val="0"/>
      <w:marTop w:val="0"/>
      <w:marBottom w:val="0"/>
      <w:divBdr>
        <w:top w:val="none" w:sz="0" w:space="0" w:color="auto"/>
        <w:left w:val="none" w:sz="0" w:space="0" w:color="auto"/>
        <w:bottom w:val="none" w:sz="0" w:space="0" w:color="auto"/>
        <w:right w:val="none" w:sz="0" w:space="0" w:color="auto"/>
      </w:divBdr>
      <w:divsChild>
        <w:div w:id="1889880938">
          <w:marLeft w:val="0"/>
          <w:marRight w:val="0"/>
          <w:marTop w:val="0"/>
          <w:marBottom w:val="0"/>
          <w:divBdr>
            <w:top w:val="none" w:sz="0" w:space="0" w:color="auto"/>
            <w:left w:val="none" w:sz="0" w:space="0" w:color="auto"/>
            <w:bottom w:val="none" w:sz="0" w:space="0" w:color="auto"/>
            <w:right w:val="none" w:sz="0" w:space="0" w:color="auto"/>
          </w:divBdr>
        </w:div>
        <w:div w:id="834107962">
          <w:marLeft w:val="0"/>
          <w:marRight w:val="0"/>
          <w:marTop w:val="0"/>
          <w:marBottom w:val="0"/>
          <w:divBdr>
            <w:top w:val="none" w:sz="0" w:space="0" w:color="auto"/>
            <w:left w:val="none" w:sz="0" w:space="0" w:color="auto"/>
            <w:bottom w:val="none" w:sz="0" w:space="0" w:color="auto"/>
            <w:right w:val="none" w:sz="0" w:space="0" w:color="auto"/>
          </w:divBdr>
        </w:div>
        <w:div w:id="470640547">
          <w:marLeft w:val="0"/>
          <w:marRight w:val="0"/>
          <w:marTop w:val="0"/>
          <w:marBottom w:val="0"/>
          <w:divBdr>
            <w:top w:val="none" w:sz="0" w:space="0" w:color="auto"/>
            <w:left w:val="none" w:sz="0" w:space="0" w:color="auto"/>
            <w:bottom w:val="none" w:sz="0" w:space="0" w:color="auto"/>
            <w:right w:val="none" w:sz="0" w:space="0" w:color="auto"/>
          </w:divBdr>
        </w:div>
        <w:div w:id="88474137">
          <w:marLeft w:val="0"/>
          <w:marRight w:val="0"/>
          <w:marTop w:val="0"/>
          <w:marBottom w:val="0"/>
          <w:divBdr>
            <w:top w:val="none" w:sz="0" w:space="0" w:color="auto"/>
            <w:left w:val="none" w:sz="0" w:space="0" w:color="auto"/>
            <w:bottom w:val="none" w:sz="0" w:space="0" w:color="auto"/>
            <w:right w:val="none" w:sz="0" w:space="0" w:color="auto"/>
          </w:divBdr>
        </w:div>
        <w:div w:id="1868640899">
          <w:marLeft w:val="0"/>
          <w:marRight w:val="0"/>
          <w:marTop w:val="0"/>
          <w:marBottom w:val="0"/>
          <w:divBdr>
            <w:top w:val="none" w:sz="0" w:space="0" w:color="auto"/>
            <w:left w:val="none" w:sz="0" w:space="0" w:color="auto"/>
            <w:bottom w:val="none" w:sz="0" w:space="0" w:color="auto"/>
            <w:right w:val="none" w:sz="0" w:space="0" w:color="auto"/>
          </w:divBdr>
        </w:div>
        <w:div w:id="1698386319">
          <w:marLeft w:val="0"/>
          <w:marRight w:val="0"/>
          <w:marTop w:val="0"/>
          <w:marBottom w:val="0"/>
          <w:divBdr>
            <w:top w:val="none" w:sz="0" w:space="0" w:color="auto"/>
            <w:left w:val="none" w:sz="0" w:space="0" w:color="auto"/>
            <w:bottom w:val="none" w:sz="0" w:space="0" w:color="auto"/>
            <w:right w:val="none" w:sz="0" w:space="0" w:color="auto"/>
          </w:divBdr>
        </w:div>
        <w:div w:id="2059623406">
          <w:marLeft w:val="0"/>
          <w:marRight w:val="0"/>
          <w:marTop w:val="0"/>
          <w:marBottom w:val="0"/>
          <w:divBdr>
            <w:top w:val="none" w:sz="0" w:space="0" w:color="auto"/>
            <w:left w:val="none" w:sz="0" w:space="0" w:color="auto"/>
            <w:bottom w:val="none" w:sz="0" w:space="0" w:color="auto"/>
            <w:right w:val="none" w:sz="0" w:space="0" w:color="auto"/>
          </w:divBdr>
        </w:div>
        <w:div w:id="1703092135">
          <w:marLeft w:val="0"/>
          <w:marRight w:val="0"/>
          <w:marTop w:val="0"/>
          <w:marBottom w:val="0"/>
          <w:divBdr>
            <w:top w:val="none" w:sz="0" w:space="0" w:color="auto"/>
            <w:left w:val="none" w:sz="0" w:space="0" w:color="auto"/>
            <w:bottom w:val="none" w:sz="0" w:space="0" w:color="auto"/>
            <w:right w:val="none" w:sz="0" w:space="0" w:color="auto"/>
          </w:divBdr>
        </w:div>
        <w:div w:id="1581064965">
          <w:marLeft w:val="0"/>
          <w:marRight w:val="0"/>
          <w:marTop w:val="0"/>
          <w:marBottom w:val="0"/>
          <w:divBdr>
            <w:top w:val="none" w:sz="0" w:space="0" w:color="auto"/>
            <w:left w:val="none" w:sz="0" w:space="0" w:color="auto"/>
            <w:bottom w:val="none" w:sz="0" w:space="0" w:color="auto"/>
            <w:right w:val="none" w:sz="0" w:space="0" w:color="auto"/>
          </w:divBdr>
        </w:div>
        <w:div w:id="305087798">
          <w:marLeft w:val="0"/>
          <w:marRight w:val="0"/>
          <w:marTop w:val="0"/>
          <w:marBottom w:val="0"/>
          <w:divBdr>
            <w:top w:val="none" w:sz="0" w:space="0" w:color="auto"/>
            <w:left w:val="none" w:sz="0" w:space="0" w:color="auto"/>
            <w:bottom w:val="none" w:sz="0" w:space="0" w:color="auto"/>
            <w:right w:val="none" w:sz="0" w:space="0" w:color="auto"/>
          </w:divBdr>
        </w:div>
        <w:div w:id="1365982929">
          <w:marLeft w:val="0"/>
          <w:marRight w:val="0"/>
          <w:marTop w:val="0"/>
          <w:marBottom w:val="0"/>
          <w:divBdr>
            <w:top w:val="none" w:sz="0" w:space="0" w:color="auto"/>
            <w:left w:val="none" w:sz="0" w:space="0" w:color="auto"/>
            <w:bottom w:val="none" w:sz="0" w:space="0" w:color="auto"/>
            <w:right w:val="none" w:sz="0" w:space="0" w:color="auto"/>
          </w:divBdr>
        </w:div>
        <w:div w:id="2118477946">
          <w:marLeft w:val="0"/>
          <w:marRight w:val="0"/>
          <w:marTop w:val="0"/>
          <w:marBottom w:val="0"/>
          <w:divBdr>
            <w:top w:val="none" w:sz="0" w:space="0" w:color="auto"/>
            <w:left w:val="none" w:sz="0" w:space="0" w:color="auto"/>
            <w:bottom w:val="none" w:sz="0" w:space="0" w:color="auto"/>
            <w:right w:val="none" w:sz="0" w:space="0" w:color="auto"/>
          </w:divBdr>
        </w:div>
        <w:div w:id="1103845834">
          <w:marLeft w:val="0"/>
          <w:marRight w:val="0"/>
          <w:marTop w:val="0"/>
          <w:marBottom w:val="0"/>
          <w:divBdr>
            <w:top w:val="none" w:sz="0" w:space="0" w:color="auto"/>
            <w:left w:val="none" w:sz="0" w:space="0" w:color="auto"/>
            <w:bottom w:val="none" w:sz="0" w:space="0" w:color="auto"/>
            <w:right w:val="none" w:sz="0" w:space="0" w:color="auto"/>
          </w:divBdr>
        </w:div>
        <w:div w:id="1199244155">
          <w:marLeft w:val="0"/>
          <w:marRight w:val="0"/>
          <w:marTop w:val="0"/>
          <w:marBottom w:val="0"/>
          <w:divBdr>
            <w:top w:val="none" w:sz="0" w:space="0" w:color="auto"/>
            <w:left w:val="none" w:sz="0" w:space="0" w:color="auto"/>
            <w:bottom w:val="none" w:sz="0" w:space="0" w:color="auto"/>
            <w:right w:val="none" w:sz="0" w:space="0" w:color="auto"/>
          </w:divBdr>
        </w:div>
        <w:div w:id="33122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bennett@rcpsych.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rcpsych.ac.uk/events/terms-and-conditions" TargetMode="External"/><Relationship Id="rId4" Type="http://schemas.openxmlformats.org/officeDocument/2006/relationships/webSettings" Target="webSettings.xml"/><Relationship Id="rId9" Type="http://schemas.openxmlformats.org/officeDocument/2006/relationships/hyperlink" Target="mailto:calc@rcpsych.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3501DA896854FED82F74D43F64A7D93"/>
        <w:category>
          <w:name w:val="General"/>
          <w:gallery w:val="placeholder"/>
        </w:category>
        <w:types>
          <w:type w:val="bbPlcHdr"/>
        </w:types>
        <w:behaviors>
          <w:behavior w:val="content"/>
        </w:behaviors>
        <w:guid w:val="{3D21E196-8B16-45F0-AE51-15BF4FCCF3E1}"/>
      </w:docPartPr>
      <w:docPartBody>
        <w:p w:rsidR="00000000" w:rsidRDefault="00BC1458" w:rsidP="00BC1458">
          <w:pPr>
            <w:pStyle w:val="93501DA896854FED82F74D43F64A7D93"/>
          </w:pPr>
          <w:r w:rsidRPr="00B704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458"/>
    <w:rsid w:val="00BC1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458"/>
    <w:rPr>
      <w:color w:val="808080"/>
    </w:rPr>
  </w:style>
  <w:style w:type="paragraph" w:customStyle="1" w:styleId="CB28D257CE1444C89F78086F6AAC9817">
    <w:name w:val="CB28D257CE1444C89F78086F6AAC9817"/>
    <w:rsid w:val="00BC1458"/>
  </w:style>
  <w:style w:type="paragraph" w:customStyle="1" w:styleId="EC2C95C0402144F78B7333ABD795E57B">
    <w:name w:val="EC2C95C0402144F78B7333ABD795E57B"/>
    <w:rsid w:val="00BC1458"/>
  </w:style>
  <w:style w:type="paragraph" w:customStyle="1" w:styleId="93501DA896854FED82F74D43F64A7D93">
    <w:name w:val="93501DA896854FED82F74D43F64A7D93"/>
    <w:rsid w:val="00BC14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Bennett</dc:creator>
  <cp:keywords/>
  <dc:description/>
  <cp:lastModifiedBy>Jonathan Bennett</cp:lastModifiedBy>
  <cp:revision>2</cp:revision>
  <dcterms:created xsi:type="dcterms:W3CDTF">2019-12-10T10:30:00Z</dcterms:created>
  <dcterms:modified xsi:type="dcterms:W3CDTF">2019-12-10T10:54:00Z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38a98-5de3-4afa-b492-e6339810853c_Enabled">
    <vt:lpwstr>True</vt:lpwstr>
  </property>
  <property fmtid="{D5CDD505-2E9C-101B-9397-08002B2CF9AE}" pid="3" name="MSIP_Label_bd238a98-5de3-4afa-b492-e6339810853c_SiteId">
    <vt:lpwstr>75aac48a-29ab-4230-adac-69d3e7ed3e77</vt:lpwstr>
  </property>
  <property fmtid="{D5CDD505-2E9C-101B-9397-08002B2CF9AE}" pid="4" name="MSIP_Label_bd238a98-5de3-4afa-b492-e6339810853c_Owner">
    <vt:lpwstr>Jonathan.Bennett@rcpsych.ac.uk</vt:lpwstr>
  </property>
  <property fmtid="{D5CDD505-2E9C-101B-9397-08002B2CF9AE}" pid="5" name="MSIP_Label_bd238a98-5de3-4afa-b492-e6339810853c_SetDate">
    <vt:lpwstr>2019-12-10T10:54:49.0468699Z</vt:lpwstr>
  </property>
  <property fmtid="{D5CDD505-2E9C-101B-9397-08002B2CF9AE}" pid="6" name="MSIP_Label_bd238a98-5de3-4afa-b492-e6339810853c_Name">
    <vt:lpwstr>General</vt:lpwstr>
  </property>
  <property fmtid="{D5CDD505-2E9C-101B-9397-08002B2CF9AE}" pid="7" name="MSIP_Label_bd238a98-5de3-4afa-b492-e6339810853c_Application">
    <vt:lpwstr>Microsoft Azure Information Protection</vt:lpwstr>
  </property>
  <property fmtid="{D5CDD505-2E9C-101B-9397-08002B2CF9AE}" pid="8" name="MSIP_Label_bd238a98-5de3-4afa-b492-e6339810853c_Extended_MSFT_Method">
    <vt:lpwstr>Automatic</vt:lpwstr>
  </property>
  <property fmtid="{D5CDD505-2E9C-101B-9397-08002B2CF9AE}" pid="9" name="Sensitivity">
    <vt:lpwstr>General</vt:lpwstr>
  </property>
</Properties>
</file>